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086" w:rsidRDefault="002E3086">
      <w:pPr>
        <w:rPr>
          <w:rStyle w:val="fontstyle01"/>
        </w:rPr>
      </w:pPr>
      <w:r>
        <w:rPr>
          <w:rStyle w:val="fontstyle01"/>
        </w:rPr>
        <w:t>Método utilizado para se obter os códigos dos projetos que o PDV participa.</w:t>
      </w:r>
    </w:p>
    <w:p w:rsidR="002E3086" w:rsidRDefault="002E3086">
      <w:pPr>
        <w:rPr>
          <w:rFonts w:ascii="Helvetica-Bold" w:hAnsi="Helvetica-Bold"/>
          <w:b/>
          <w:bCs/>
          <w:color w:val="333333"/>
          <w:sz w:val="20"/>
          <w:szCs w:val="20"/>
        </w:rPr>
      </w:pPr>
      <w:r w:rsidRPr="002E3086">
        <w:rPr>
          <w:rFonts w:ascii="Helvetica-Bold" w:hAnsi="Helvetica-Bold"/>
          <w:b/>
          <w:bCs/>
          <w:color w:val="000080"/>
          <w:sz w:val="28"/>
          <w:szCs w:val="28"/>
        </w:rPr>
        <w:t>WS_Busc_Projetos</w:t>
      </w:r>
      <w:r w:rsidRPr="002E3086">
        <w:rPr>
          <w:rFonts w:ascii="Helvetica-Bold" w:hAnsi="Helvetica-Bold"/>
          <w:b/>
          <w:bCs/>
          <w:color w:val="000080"/>
          <w:sz w:val="28"/>
          <w:szCs w:val="28"/>
        </w:rPr>
        <w:br/>
      </w:r>
      <w:r w:rsidRPr="002E3086">
        <w:rPr>
          <w:rFonts w:ascii="Helvetica" w:hAnsi="Helvetica" w:cs="Helvetica"/>
          <w:color w:val="000000"/>
          <w:sz w:val="20"/>
          <w:szCs w:val="20"/>
        </w:rPr>
        <w:t>Método utilizado para se obter os códigos dos projetos que o PDV participa</w:t>
      </w:r>
      <w:r w:rsidRPr="002E3086">
        <w:rPr>
          <w:rFonts w:ascii="Helvetica" w:hAnsi="Helvetica" w:cs="Helvetica"/>
          <w:color w:val="000000"/>
          <w:sz w:val="20"/>
          <w:szCs w:val="20"/>
        </w:rPr>
        <w:br/>
      </w:r>
    </w:p>
    <w:p w:rsidR="002E3086" w:rsidRDefault="002E3086">
      <w:pPr>
        <w:rPr>
          <w:rFonts w:ascii="Helvetica" w:hAnsi="Helvetica" w:cs="Helvetica"/>
          <w:color w:val="000000"/>
          <w:sz w:val="20"/>
          <w:szCs w:val="20"/>
        </w:rPr>
      </w:pPr>
      <w:r w:rsidRPr="002E3086">
        <w:rPr>
          <w:rFonts w:ascii="Helvetica-Bold" w:hAnsi="Helvetica-Bold"/>
          <w:b/>
          <w:bCs/>
          <w:color w:val="333333"/>
          <w:sz w:val="20"/>
          <w:szCs w:val="20"/>
        </w:rPr>
        <w:t>Formato de retorno</w:t>
      </w:r>
      <w:r w:rsidRPr="002E3086">
        <w:rPr>
          <w:rFonts w:ascii="Helvetica-Bold" w:hAnsi="Helvetica-Bold"/>
          <w:b/>
          <w:bCs/>
          <w:color w:val="333333"/>
          <w:sz w:val="20"/>
          <w:szCs w:val="20"/>
        </w:rPr>
        <w:br/>
      </w:r>
      <w:r w:rsidRPr="002E3086">
        <w:rPr>
          <w:rFonts w:ascii="Helvetica" w:hAnsi="Helvetica" w:cs="Helvetica"/>
          <w:color w:val="000000"/>
          <w:sz w:val="20"/>
          <w:szCs w:val="20"/>
        </w:rPr>
        <w:t>string (XML)</w:t>
      </w:r>
    </w:p>
    <w:p w:rsidR="002E3086" w:rsidRDefault="002E3086" w:rsidP="002E3086">
      <w:pPr>
        <w:rPr>
          <w:rFonts w:ascii="Helvetica-Oblique" w:hAnsi="Helvetica-Oblique"/>
          <w:i/>
          <w:iCs/>
          <w:color w:val="333333"/>
          <w:sz w:val="20"/>
          <w:szCs w:val="20"/>
        </w:rPr>
      </w:pPr>
      <w:r>
        <w:rPr>
          <w:rFonts w:ascii="Helvetica-Bold" w:hAnsi="Helvetica-Bold"/>
          <w:b/>
          <w:bCs/>
          <w:color w:val="333333"/>
          <w:sz w:val="20"/>
          <w:szCs w:val="20"/>
        </w:rPr>
        <w:t>Nome do Arquivo</w:t>
      </w:r>
      <w:r w:rsidRPr="002E3086">
        <w:rPr>
          <w:rFonts w:ascii="Helvetica-Bold" w:hAnsi="Helvetica-Bold"/>
          <w:b/>
          <w:bCs/>
          <w:color w:val="333333"/>
          <w:sz w:val="20"/>
          <w:szCs w:val="20"/>
        </w:rPr>
        <w:br/>
      </w:r>
      <w:r>
        <w:rPr>
          <w:rFonts w:ascii="Helvetica" w:hAnsi="Helvetica" w:cs="Helvetica"/>
          <w:color w:val="000000"/>
          <w:sz w:val="20"/>
          <w:szCs w:val="20"/>
        </w:rPr>
        <w:t>ws_busc_projetos.001</w:t>
      </w:r>
      <w:r w:rsidRPr="002E3086">
        <w:rPr>
          <w:rFonts w:ascii="Helvetica" w:hAnsi="Helvetica" w:cs="Helvetica"/>
          <w:color w:val="000000"/>
          <w:sz w:val="20"/>
          <w:szCs w:val="20"/>
        </w:rPr>
        <w:br/>
      </w:r>
      <w:r w:rsidRPr="002E3086">
        <w:rPr>
          <w:rFonts w:ascii="Helvetica" w:hAnsi="Helvetica" w:cs="Helvetica"/>
          <w:color w:val="000000"/>
          <w:sz w:val="20"/>
          <w:szCs w:val="20"/>
        </w:rPr>
        <w:br/>
      </w:r>
      <w:r w:rsidRPr="002E3086">
        <w:rPr>
          <w:rFonts w:ascii="Helvetica-Bold" w:hAnsi="Helvetica-Bold"/>
          <w:b/>
          <w:bCs/>
          <w:color w:val="333333"/>
          <w:sz w:val="20"/>
          <w:szCs w:val="20"/>
        </w:rPr>
        <w:t>Parâmetros</w:t>
      </w:r>
      <w:r w:rsidRPr="002E3086">
        <w:rPr>
          <w:rFonts w:ascii="Helvetica-Bold" w:hAnsi="Helvetica-Bold"/>
          <w:b/>
          <w:bCs/>
          <w:color w:val="333333"/>
          <w:sz w:val="20"/>
          <w:szCs w:val="20"/>
        </w:rPr>
        <w:br/>
      </w:r>
      <w:r w:rsidRPr="002E3086">
        <w:rPr>
          <w:rFonts w:ascii="Helvetica" w:hAnsi="Helvetica" w:cs="Helvetica"/>
          <w:color w:val="000000"/>
          <w:sz w:val="20"/>
          <w:szCs w:val="20"/>
        </w:rPr>
        <w:t>cIdentifica as string</w:t>
      </w:r>
      <w:r w:rsidRPr="002E3086">
        <w:rPr>
          <w:rFonts w:ascii="Helvetica" w:hAnsi="Helvetica" w:cs="Helvetica"/>
          <w:color w:val="000000"/>
          <w:sz w:val="20"/>
          <w:szCs w:val="20"/>
        </w:rPr>
        <w:br/>
        <w:t>Identificação da credenciada formato XML conforme esquema abaixo:</w:t>
      </w:r>
      <w:r w:rsidRPr="002E3086">
        <w:rPr>
          <w:rFonts w:ascii="Helvetica" w:hAnsi="Helvetica" w:cs="Helvetica"/>
          <w:color w:val="000000"/>
          <w:sz w:val="20"/>
          <w:szCs w:val="20"/>
        </w:rPr>
        <w:br/>
      </w:r>
    </w:p>
    <w:p w:rsidR="002E3086" w:rsidRDefault="002E3086" w:rsidP="002E3086">
      <w:pPr>
        <w:rPr>
          <w:rFonts w:ascii="Helvetica-Oblique" w:hAnsi="Helvetica-Oblique"/>
          <w:i/>
          <w:iCs/>
          <w:color w:val="333333"/>
          <w:sz w:val="20"/>
          <w:szCs w:val="20"/>
        </w:rPr>
      </w:pPr>
      <w:r>
        <w:rPr>
          <w:rFonts w:ascii="Helvetica-Oblique" w:hAnsi="Helvetica-Oblique"/>
          <w:i/>
          <w:iCs/>
          <w:color w:val="333333"/>
          <w:sz w:val="20"/>
          <w:szCs w:val="20"/>
        </w:rPr>
        <w:t>Exemplo(s) de envio</w:t>
      </w:r>
    </w:p>
    <w:p w:rsidR="002E3086" w:rsidRPr="002E7C00" w:rsidRDefault="002E3086">
      <w:pPr>
        <w:rPr>
          <w:rFonts w:ascii="Courier New" w:hAnsi="Courier New" w:cs="Courier New"/>
          <w:b/>
          <w:bCs/>
          <w:color w:val="8B0000"/>
          <w:sz w:val="20"/>
          <w:szCs w:val="20"/>
        </w:rPr>
      </w:pPr>
      <w:r w:rsidRPr="002E7C00">
        <w:rPr>
          <w:rFonts w:ascii="Courier New" w:hAnsi="Courier New" w:cs="Courier New"/>
          <w:b/>
          <w:bCs/>
          <w:color w:val="8B0000"/>
          <w:sz w:val="20"/>
          <w:szCs w:val="20"/>
        </w:rPr>
        <w:t>&lt;identifica&gt;</w:t>
      </w:r>
      <w:r w:rsidRPr="002E7C00">
        <w:rPr>
          <w:rFonts w:ascii="Courier New" w:hAnsi="Courier New" w:cs="Courier New"/>
          <w:b/>
          <w:bCs/>
          <w:color w:val="8B0000"/>
          <w:sz w:val="20"/>
          <w:szCs w:val="20"/>
        </w:rPr>
        <w:br/>
        <w:t xml:space="preserve">   &lt;cnpj&gt;</w:t>
      </w:r>
      <w:r w:rsidRPr="002E7C00">
        <w:rPr>
          <w:rFonts w:ascii="Courier New" w:hAnsi="Courier New" w:cs="Courier New"/>
          <w:b/>
          <w:bCs/>
          <w:color w:val="000000"/>
          <w:sz w:val="20"/>
          <w:szCs w:val="20"/>
        </w:rPr>
        <w:t>00000000000000</w:t>
      </w:r>
      <w:r w:rsidRPr="002E7C00">
        <w:rPr>
          <w:rFonts w:ascii="Courier New" w:hAnsi="Courier New" w:cs="Courier New"/>
          <w:b/>
          <w:bCs/>
          <w:color w:val="8B0000"/>
          <w:sz w:val="20"/>
          <w:szCs w:val="20"/>
        </w:rPr>
        <w:t xml:space="preserve">&lt;/cnpj&gt; 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CNPJ da loja</w:t>
      </w:r>
      <w:r w:rsidRPr="002E7C00">
        <w:rPr>
          <w:rFonts w:ascii="Courier New" w:hAnsi="Courier New" w:cs="Courier New"/>
          <w:b/>
          <w:bCs/>
          <w:color w:val="8B0000"/>
          <w:sz w:val="20"/>
          <w:szCs w:val="20"/>
        </w:rPr>
        <w:br/>
        <w:t xml:space="preserve">   &lt;terminal&gt;</w:t>
      </w:r>
      <w:r w:rsidRPr="002E7C00">
        <w:rPr>
          <w:rFonts w:ascii="Courier New" w:hAnsi="Courier New" w:cs="Courier New"/>
          <w:b/>
          <w:bCs/>
          <w:color w:val="000000"/>
          <w:sz w:val="20"/>
          <w:szCs w:val="20"/>
        </w:rPr>
        <w:t>000000</w:t>
      </w:r>
      <w:r w:rsidRPr="002E7C00">
        <w:rPr>
          <w:rFonts w:ascii="Courier New" w:hAnsi="Courier New" w:cs="Courier New"/>
          <w:b/>
          <w:bCs/>
          <w:color w:val="8B0000"/>
          <w:sz w:val="20"/>
          <w:szCs w:val="20"/>
        </w:rPr>
        <w:t xml:space="preserve">&lt;/terminal&gt; 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Numero do terminal</w:t>
      </w:r>
      <w:r w:rsidRPr="002E7C00">
        <w:rPr>
          <w:rFonts w:ascii="Courier New" w:hAnsi="Courier New" w:cs="Courier New"/>
          <w:b/>
          <w:bCs/>
          <w:color w:val="8B0000"/>
          <w:sz w:val="20"/>
          <w:szCs w:val="20"/>
        </w:rPr>
        <w:br/>
        <w:t xml:space="preserve">   &lt;autentica&gt;</w:t>
      </w:r>
      <w:r w:rsidRPr="002E7C00">
        <w:rPr>
          <w:rFonts w:ascii="Courier New" w:hAnsi="Courier New" w:cs="Courier New"/>
          <w:b/>
          <w:bCs/>
          <w:color w:val="000000"/>
          <w:sz w:val="20"/>
          <w:szCs w:val="20"/>
        </w:rPr>
        <w:t>000000000</w:t>
      </w:r>
      <w:r w:rsidRPr="002E7C00">
        <w:rPr>
          <w:rFonts w:ascii="Courier New" w:hAnsi="Courier New" w:cs="Courier New"/>
          <w:b/>
          <w:bCs/>
          <w:color w:val="8B0000"/>
          <w:sz w:val="20"/>
          <w:szCs w:val="20"/>
        </w:rPr>
        <w:t xml:space="preserve">&lt;/autentica&gt;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Numero do autentica</w:t>
      </w:r>
      <w:r w:rsidRPr="002E7C00">
        <w:rPr>
          <w:rFonts w:ascii="Courier New" w:hAnsi="Courier New" w:cs="Courier New"/>
          <w:b/>
          <w:bCs/>
          <w:color w:val="8B0000"/>
          <w:sz w:val="20"/>
          <w:szCs w:val="20"/>
        </w:rPr>
        <w:br/>
        <w:t>&lt;/identifica&gt;</w:t>
      </w:r>
    </w:p>
    <w:p w:rsidR="002E3086" w:rsidRDefault="002E3086">
      <w:pPr>
        <w:rPr>
          <w:rFonts w:ascii="Helvetica-Oblique" w:hAnsi="Helvetica-Oblique"/>
          <w:i/>
          <w:iCs/>
          <w:color w:val="333333"/>
          <w:sz w:val="20"/>
          <w:szCs w:val="20"/>
        </w:rPr>
      </w:pPr>
      <w:r w:rsidRPr="002E3086">
        <w:rPr>
          <w:rFonts w:ascii="Courier-Bold" w:hAnsi="Courier-Bold"/>
          <w:b/>
          <w:bCs/>
          <w:color w:val="8B0000"/>
          <w:sz w:val="18"/>
          <w:szCs w:val="18"/>
        </w:rPr>
        <w:br/>
      </w:r>
      <w:r w:rsidRPr="002E3086">
        <w:rPr>
          <w:rFonts w:ascii="Helvetica-Oblique" w:hAnsi="Helvetica-Oblique"/>
          <w:i/>
          <w:iCs/>
          <w:color w:val="333333"/>
          <w:sz w:val="20"/>
          <w:szCs w:val="20"/>
        </w:rPr>
        <w:t>Exemplo(s) de retorno</w:t>
      </w:r>
    </w:p>
    <w:p w:rsidR="002E3086" w:rsidRDefault="002E3086">
      <w:pPr>
        <w:rPr>
          <w:rStyle w:val="fontstyle01"/>
        </w:rPr>
      </w:pPr>
      <w:r w:rsidRPr="002E3086">
        <w:rPr>
          <w:rFonts w:ascii="Helvetica-Oblique" w:hAnsi="Helvetica-Oblique"/>
          <w:i/>
          <w:iCs/>
          <w:color w:val="333333"/>
          <w:sz w:val="20"/>
          <w:szCs w:val="20"/>
        </w:rPr>
        <w:t>:</w:t>
      </w:r>
      <w:r w:rsidRPr="002E3086">
        <w:rPr>
          <w:rFonts w:ascii="Helvetica-Oblique" w:hAnsi="Helvetica-Oblique"/>
          <w:i/>
          <w:iCs/>
          <w:color w:val="333333"/>
          <w:sz w:val="20"/>
          <w:szCs w:val="20"/>
        </w:rPr>
        <w:br/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&lt;?xml </w:t>
      </w:r>
      <w:r w:rsidRPr="002E7C00">
        <w:rPr>
          <w:rFonts w:ascii="Courier New" w:hAnsi="Courier New" w:cs="Courier New"/>
          <w:color w:val="FF0000"/>
          <w:sz w:val="20"/>
          <w:szCs w:val="20"/>
        </w:rPr>
        <w:t>version=</w:t>
      </w:r>
      <w:r w:rsidRPr="002E7C00">
        <w:rPr>
          <w:rFonts w:ascii="Courier New" w:hAnsi="Courier New" w:cs="Courier New"/>
          <w:color w:val="000000"/>
          <w:sz w:val="20"/>
          <w:szCs w:val="20"/>
        </w:rPr>
        <w:t xml:space="preserve">"1.0" </w:t>
      </w:r>
      <w:r w:rsidRPr="002E7C00">
        <w:rPr>
          <w:rFonts w:ascii="Courier New" w:hAnsi="Courier New" w:cs="Courier New"/>
          <w:color w:val="FF0000"/>
          <w:sz w:val="20"/>
          <w:szCs w:val="20"/>
        </w:rPr>
        <w:t>encoding=</w:t>
      </w:r>
      <w:r w:rsidRPr="002E7C00">
        <w:rPr>
          <w:rFonts w:ascii="Courier New" w:hAnsi="Courier New" w:cs="Courier New"/>
          <w:color w:val="000000"/>
          <w:sz w:val="20"/>
          <w:szCs w:val="20"/>
        </w:rPr>
        <w:t xml:space="preserve">"Windows-1252"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?&gt;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Tag inicial XML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&lt;retorno&gt;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Tag raiz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   &lt;projetos&gt;</w:t>
      </w:r>
      <w:r w:rsidRPr="002E7C00">
        <w:rPr>
          <w:rFonts w:ascii="Courier New" w:hAnsi="Courier New" w:cs="Courier New"/>
          <w:color w:val="8B0000"/>
          <w:sz w:val="20"/>
          <w:szCs w:val="20"/>
        </w:rPr>
        <w:br/>
        <w:t xml:space="preserve">     &lt;codigo&gt;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SAN001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&lt;/codigo&gt;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Código do projeto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     &lt;descricao&gt;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Conexão Saúde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&lt;/descricao&gt;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Nome do programa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     &lt;empresa&gt;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SANOFI-AVENTIS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&lt;/empresa&gt;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Nome da empresa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   &lt;/projetos&gt;</w:t>
      </w:r>
      <w:r w:rsidRPr="002E7C00">
        <w:rPr>
          <w:rFonts w:ascii="Courier New" w:hAnsi="Courier New" w:cs="Courier New"/>
          <w:color w:val="8B0000"/>
          <w:sz w:val="20"/>
          <w:szCs w:val="20"/>
        </w:rPr>
        <w:br/>
        <w:t xml:space="preserve">   &lt;projetos&gt;</w:t>
      </w:r>
      <w:r w:rsidRPr="002E7C00">
        <w:rPr>
          <w:rFonts w:ascii="Courier New" w:hAnsi="Courier New" w:cs="Courier New"/>
          <w:color w:val="8B0000"/>
          <w:sz w:val="20"/>
          <w:szCs w:val="20"/>
        </w:rPr>
        <w:br/>
        <w:t xml:space="preserve">     &lt;codigo&gt;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SYS001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&lt;/codigo&gt;</w:t>
      </w:r>
      <w:r w:rsidRPr="002E7C00">
        <w:rPr>
          <w:rFonts w:ascii="Courier New" w:hAnsi="Courier New" w:cs="Courier New"/>
          <w:color w:val="8B0000"/>
          <w:sz w:val="20"/>
          <w:szCs w:val="20"/>
        </w:rPr>
        <w:br/>
        <w:t xml:space="preserve">     &lt;descricao&gt;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Convênio SystemFarma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&lt;/descricao&gt;</w:t>
      </w:r>
      <w:r w:rsidRPr="002E7C00">
        <w:rPr>
          <w:rFonts w:ascii="Courier New" w:hAnsi="Courier New" w:cs="Courier New"/>
          <w:color w:val="8B0000"/>
          <w:sz w:val="20"/>
          <w:szCs w:val="20"/>
        </w:rPr>
        <w:br/>
        <w:t xml:space="preserve">     &lt;empresa&gt;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SYSTEMFARMA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&lt;/empresa&gt;</w:t>
      </w:r>
      <w:r w:rsidRPr="002E7C00">
        <w:rPr>
          <w:rFonts w:ascii="Courier New" w:hAnsi="Courier New" w:cs="Courier New"/>
          <w:color w:val="8B0000"/>
          <w:sz w:val="20"/>
          <w:szCs w:val="20"/>
        </w:rPr>
        <w:br/>
        <w:t xml:space="preserve">   &lt;/projetos&gt;</w:t>
      </w:r>
      <w:r w:rsidRPr="002E7C00">
        <w:rPr>
          <w:rFonts w:ascii="Courier New" w:hAnsi="Courier New" w:cs="Courier New"/>
          <w:color w:val="8B0000"/>
          <w:sz w:val="20"/>
          <w:szCs w:val="20"/>
        </w:rPr>
        <w:br/>
        <w:t xml:space="preserve">&lt;/retorno&gt;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Fechamento da Tag raíz</w:t>
      </w:r>
    </w:p>
    <w:p w:rsidR="002E3086" w:rsidRDefault="002E3086"/>
    <w:p w:rsidR="00BB253A" w:rsidRDefault="00BB253A"/>
    <w:p w:rsidR="00BB253A" w:rsidRDefault="00BB253A"/>
    <w:p w:rsidR="00BB253A" w:rsidRDefault="00BB253A"/>
    <w:p w:rsidR="00BB253A" w:rsidRDefault="00BB253A"/>
    <w:p w:rsidR="00BB253A" w:rsidRDefault="00BB253A"/>
    <w:p w:rsidR="00BB253A" w:rsidRDefault="00BB253A"/>
    <w:p w:rsidR="00BB253A" w:rsidRDefault="00BB253A"/>
    <w:p w:rsidR="00BB253A" w:rsidRDefault="00BB253A"/>
    <w:p w:rsidR="00A57339" w:rsidRDefault="00A57339"/>
    <w:p w:rsidR="00BB253A" w:rsidRDefault="00BB253A"/>
    <w:p w:rsidR="00BB253A" w:rsidRDefault="00BB253A">
      <w:pPr>
        <w:rPr>
          <w:rFonts w:ascii="Helvetica-Bold" w:hAnsi="Helvetica-Bold"/>
          <w:b/>
          <w:bCs/>
          <w:color w:val="333333"/>
          <w:sz w:val="20"/>
          <w:szCs w:val="20"/>
        </w:rPr>
      </w:pPr>
      <w:r w:rsidRPr="00BB253A">
        <w:rPr>
          <w:rFonts w:ascii="Helvetica-Bold" w:hAnsi="Helvetica-Bold"/>
          <w:b/>
          <w:bCs/>
          <w:color w:val="000080"/>
          <w:sz w:val="28"/>
          <w:szCs w:val="28"/>
        </w:rPr>
        <w:lastRenderedPageBreak/>
        <w:t xml:space="preserve">WS_Eleg_Portador </w:t>
      </w:r>
      <w:r w:rsidRPr="00BB253A">
        <w:rPr>
          <w:rFonts w:ascii="Helvetica-Bold" w:hAnsi="Helvetica-Bold"/>
          <w:b/>
          <w:bCs/>
          <w:color w:val="000080"/>
          <w:sz w:val="28"/>
          <w:szCs w:val="28"/>
        </w:rPr>
        <w:br/>
      </w:r>
      <w:r w:rsidRPr="00BB253A">
        <w:rPr>
          <w:rFonts w:ascii="Helvetica" w:hAnsi="Helvetica" w:cs="Helvetica"/>
          <w:color w:val="333333"/>
          <w:sz w:val="20"/>
          <w:szCs w:val="20"/>
        </w:rPr>
        <w:t>Método utilizado para realizar a elegibilidade do cartão.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</w:r>
    </w:p>
    <w:p w:rsidR="00BB253A" w:rsidRDefault="00BB253A">
      <w:pPr>
        <w:rPr>
          <w:rFonts w:ascii="Helvetica-Bold" w:hAnsi="Helvetica-Bold"/>
          <w:b/>
          <w:bCs/>
          <w:color w:val="333333"/>
          <w:sz w:val="20"/>
          <w:szCs w:val="20"/>
        </w:rPr>
      </w:pPr>
      <w:r w:rsidRPr="00BB253A">
        <w:rPr>
          <w:rFonts w:ascii="Helvetica-Bold" w:hAnsi="Helvetica-Bold"/>
          <w:b/>
          <w:bCs/>
          <w:color w:val="333333"/>
          <w:sz w:val="20"/>
          <w:szCs w:val="20"/>
        </w:rPr>
        <w:t>Formato de retorno</w:t>
      </w:r>
      <w:r w:rsidRPr="00BB253A">
        <w:rPr>
          <w:rFonts w:ascii="Helvetica-Bold" w:hAnsi="Helvetica-Bold"/>
          <w:b/>
          <w:bCs/>
          <w:color w:val="333333"/>
          <w:sz w:val="20"/>
          <w:szCs w:val="20"/>
        </w:rPr>
        <w:br/>
      </w:r>
      <w:r w:rsidRPr="00BB253A">
        <w:rPr>
          <w:rFonts w:ascii="Helvetica" w:hAnsi="Helvetica" w:cs="Helvetica"/>
          <w:color w:val="333333"/>
          <w:sz w:val="20"/>
          <w:szCs w:val="20"/>
        </w:rPr>
        <w:t>string (XML)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</w:r>
    </w:p>
    <w:p w:rsidR="00BB253A" w:rsidRDefault="00BB253A">
      <w:pPr>
        <w:rPr>
          <w:rFonts w:ascii="Helvetica-Bold" w:hAnsi="Helvetica-Bold"/>
          <w:b/>
          <w:bCs/>
          <w:color w:val="333333"/>
          <w:sz w:val="20"/>
          <w:szCs w:val="20"/>
        </w:rPr>
      </w:pPr>
      <w:r w:rsidRPr="00BB253A">
        <w:rPr>
          <w:rFonts w:ascii="Helvetica-Bold" w:hAnsi="Helvetica-Bold"/>
          <w:b/>
          <w:bCs/>
          <w:color w:val="333333"/>
          <w:sz w:val="20"/>
          <w:szCs w:val="20"/>
        </w:rPr>
        <w:t>Parâmetros</w:t>
      </w:r>
      <w:r w:rsidRPr="00BB253A">
        <w:rPr>
          <w:rFonts w:ascii="Helvetica-Bold" w:hAnsi="Helvetica-Bold"/>
          <w:b/>
          <w:bCs/>
          <w:color w:val="333333"/>
          <w:sz w:val="20"/>
          <w:szCs w:val="20"/>
        </w:rPr>
        <w:br/>
      </w:r>
      <w:r w:rsidRPr="00BB253A">
        <w:rPr>
          <w:rFonts w:ascii="Helvetica" w:hAnsi="Helvetica" w:cs="Helvetica"/>
          <w:color w:val="333333"/>
          <w:sz w:val="20"/>
          <w:szCs w:val="20"/>
        </w:rPr>
        <w:t>cIdentifica as string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  <w:t>Identificação da credenciada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</w:r>
    </w:p>
    <w:p w:rsidR="00F31236" w:rsidRDefault="00BB253A">
      <w:pPr>
        <w:rPr>
          <w:rFonts w:ascii="Helvetica" w:hAnsi="Helvetica" w:cs="Helvetica"/>
          <w:color w:val="333333"/>
          <w:sz w:val="20"/>
          <w:szCs w:val="20"/>
        </w:rPr>
      </w:pPr>
      <w:r w:rsidRPr="00BB253A">
        <w:rPr>
          <w:rFonts w:ascii="Helvetica-Bold" w:hAnsi="Helvetica-Bold"/>
          <w:b/>
          <w:bCs/>
          <w:color w:val="333333"/>
          <w:sz w:val="20"/>
          <w:szCs w:val="20"/>
        </w:rPr>
        <w:t xml:space="preserve">formato: </w:t>
      </w:r>
      <w:r w:rsidRPr="00BB253A">
        <w:rPr>
          <w:rFonts w:ascii="Helvetica" w:hAnsi="Helvetica" w:cs="Helvetica"/>
          <w:color w:val="333333"/>
          <w:sz w:val="20"/>
          <w:szCs w:val="20"/>
        </w:rPr>
        <w:t>XML conforme esquema abaixo:</w:t>
      </w:r>
    </w:p>
    <w:p w:rsidR="00BB253A" w:rsidRPr="002E7C00" w:rsidRDefault="00BB253A" w:rsidP="00F31236">
      <w:pPr>
        <w:spacing w:after="120" w:line="240" w:lineRule="auto"/>
        <w:rPr>
          <w:rFonts w:ascii="Courier New" w:hAnsi="Courier New" w:cs="Courier New"/>
          <w:color w:val="333333"/>
          <w:sz w:val="20"/>
          <w:szCs w:val="20"/>
        </w:rPr>
      </w:pPr>
      <w:r w:rsidRPr="002E7C00">
        <w:rPr>
          <w:rFonts w:ascii="Courier New" w:hAnsi="Courier New" w:cs="Courier New"/>
          <w:color w:val="8B0000"/>
          <w:sz w:val="20"/>
          <w:szCs w:val="20"/>
        </w:rPr>
        <w:t>&lt;ilegibilidade&gt;</w:t>
      </w:r>
      <w:r w:rsidRPr="002E7C00">
        <w:rPr>
          <w:rFonts w:ascii="Courier New" w:hAnsi="Courier New" w:cs="Courier New"/>
          <w:color w:val="8B0000"/>
          <w:sz w:val="20"/>
          <w:szCs w:val="20"/>
        </w:rPr>
        <w:br/>
      </w:r>
      <w:r w:rsidR="00F31236" w:rsidRPr="002E7C00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&lt;projeto&gt;</w:t>
      </w:r>
      <w:r w:rsidR="008158A6" w:rsidRPr="002E7C00">
        <w:rPr>
          <w:rFonts w:ascii="Courier New" w:hAnsi="Courier New" w:cs="Courier New"/>
          <w:color w:val="0F243E"/>
          <w:sz w:val="20"/>
          <w:szCs w:val="20"/>
        </w:rPr>
        <w:t>SAN001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&lt;/</w:t>
      </w:r>
      <w:r w:rsidR="008158A6" w:rsidRPr="002E7C00">
        <w:rPr>
          <w:rFonts w:ascii="Courier New" w:hAnsi="Courier New" w:cs="Courier New"/>
          <w:color w:val="8B0000"/>
          <w:sz w:val="20"/>
          <w:szCs w:val="20"/>
        </w:rPr>
        <w:t>projeto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&gt;</w:t>
      </w:r>
      <w:r w:rsidRPr="002E7C00">
        <w:rPr>
          <w:rFonts w:ascii="Courier New" w:hAnsi="Courier New" w:cs="Courier New"/>
          <w:color w:val="8B0000"/>
          <w:sz w:val="20"/>
          <w:szCs w:val="20"/>
        </w:rPr>
        <w:br/>
      </w:r>
      <w:r w:rsidR="00F31236" w:rsidRPr="002E7C00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</w:t>
      </w:r>
      <w:r w:rsidR="00F31236" w:rsidRPr="002E7C00">
        <w:rPr>
          <w:rFonts w:ascii="Courier New" w:hAnsi="Courier New" w:cs="Courier New"/>
          <w:color w:val="8B0000"/>
          <w:sz w:val="20"/>
          <w:szCs w:val="20"/>
        </w:rPr>
        <w:t>datahora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&gt;</w:t>
      </w:r>
      <w:r w:rsidR="008158A6" w:rsidRPr="002E7C00">
        <w:rPr>
          <w:rFonts w:ascii="Courier New" w:hAnsi="Courier New" w:cs="Courier New"/>
          <w:color w:val="0F243E"/>
          <w:sz w:val="20"/>
          <w:szCs w:val="20"/>
        </w:rPr>
        <w:t>20072017120000</w:t>
      </w:r>
      <w:r w:rsidR="00F31236" w:rsidRPr="002E7C00">
        <w:rPr>
          <w:rFonts w:ascii="Courier New" w:hAnsi="Courier New" w:cs="Courier New"/>
          <w:color w:val="8B0000"/>
          <w:sz w:val="20"/>
          <w:szCs w:val="20"/>
        </w:rPr>
        <w:t>&lt;/datahora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&gt;</w:t>
      </w:r>
      <w:r w:rsidRPr="002E7C00">
        <w:rPr>
          <w:rFonts w:ascii="Courier New" w:hAnsi="Courier New" w:cs="Courier New"/>
          <w:color w:val="8B0000"/>
          <w:sz w:val="20"/>
          <w:szCs w:val="20"/>
        </w:rPr>
        <w:br/>
      </w:r>
      <w:r w:rsidR="00F31236" w:rsidRPr="002E7C00">
        <w:rPr>
          <w:rFonts w:ascii="Courier New" w:hAnsi="Courier New" w:cs="Courier New"/>
          <w:color w:val="8B0000"/>
          <w:sz w:val="20"/>
          <w:szCs w:val="20"/>
        </w:rPr>
        <w:t xml:space="preserve">   &lt;cartao&gt;&lt;/cartao&gt;</w:t>
      </w:r>
      <w:r w:rsidR="00F31236" w:rsidRPr="002E7C00">
        <w:rPr>
          <w:rFonts w:ascii="Courier New" w:hAnsi="Courier New" w:cs="Courier New"/>
          <w:color w:val="8B0000"/>
          <w:sz w:val="20"/>
          <w:szCs w:val="20"/>
        </w:rPr>
        <w:br/>
        <w:t xml:space="preserve">   &lt;cpf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&gt;</w:t>
      </w:r>
      <w:r w:rsidR="00F31236" w:rsidRPr="002E7C00">
        <w:rPr>
          <w:rFonts w:ascii="Courier New" w:hAnsi="Courier New" w:cs="Courier New"/>
          <w:color w:val="0F243E"/>
          <w:sz w:val="20"/>
          <w:szCs w:val="20"/>
        </w:rPr>
        <w:t>12345678900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&lt;/</w:t>
      </w:r>
      <w:r w:rsidR="00F31236" w:rsidRPr="002E7C00">
        <w:rPr>
          <w:rFonts w:ascii="Courier New" w:hAnsi="Courier New" w:cs="Courier New"/>
          <w:color w:val="8B0000"/>
          <w:sz w:val="20"/>
          <w:szCs w:val="20"/>
        </w:rPr>
        <w:t>cpf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&gt;</w:t>
      </w:r>
      <w:r w:rsidRPr="002E7C00">
        <w:rPr>
          <w:rFonts w:ascii="Courier New" w:hAnsi="Courier New" w:cs="Courier New"/>
          <w:color w:val="8B0000"/>
          <w:sz w:val="20"/>
          <w:szCs w:val="20"/>
        </w:rPr>
        <w:br/>
        <w:t>&lt;/ilegibilidade&gt;</w:t>
      </w:r>
      <w:r w:rsidRPr="002E7C00">
        <w:rPr>
          <w:rFonts w:ascii="Courier New" w:hAnsi="Courier New" w:cs="Courier New"/>
          <w:color w:val="8B0000"/>
          <w:sz w:val="20"/>
          <w:szCs w:val="20"/>
        </w:rPr>
        <w:br/>
      </w:r>
    </w:p>
    <w:p w:rsidR="00BB253A" w:rsidRDefault="00BB253A">
      <w:pPr>
        <w:rPr>
          <w:rFonts w:ascii="Helvetica" w:hAnsi="Helvetica" w:cs="Helvetica"/>
          <w:color w:val="333333"/>
          <w:sz w:val="20"/>
          <w:szCs w:val="20"/>
        </w:rPr>
      </w:pPr>
      <w:r w:rsidRPr="00BB253A">
        <w:rPr>
          <w:rFonts w:ascii="Helvetica" w:hAnsi="Helvetica" w:cs="Helvetica"/>
          <w:color w:val="333333"/>
          <w:sz w:val="20"/>
          <w:szCs w:val="20"/>
        </w:rPr>
        <w:t>cProjeto as string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  <w:t>Código de identificação do projeto, fornecido pela administradora do programa.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</w:r>
      <w:r w:rsidRPr="00BB253A">
        <w:rPr>
          <w:rFonts w:ascii="Helvetica-Bold" w:hAnsi="Helvetica-Bold"/>
          <w:b/>
          <w:bCs/>
          <w:color w:val="333333"/>
          <w:sz w:val="20"/>
          <w:szCs w:val="20"/>
        </w:rPr>
        <w:t xml:space="preserve">formato: </w:t>
      </w:r>
      <w:r w:rsidRPr="00BB253A">
        <w:rPr>
          <w:rFonts w:ascii="Helvetica" w:hAnsi="Helvetica" w:cs="Helvetica"/>
          <w:color w:val="333333"/>
          <w:sz w:val="20"/>
          <w:szCs w:val="20"/>
        </w:rPr>
        <w:t>Alfanumérico de 6 bytes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</w:r>
    </w:p>
    <w:p w:rsidR="00BB253A" w:rsidRDefault="00BB253A">
      <w:pPr>
        <w:rPr>
          <w:rFonts w:ascii="Helvetica" w:hAnsi="Helvetica" w:cs="Helvetica"/>
          <w:color w:val="333333"/>
          <w:sz w:val="20"/>
          <w:szCs w:val="20"/>
        </w:rPr>
      </w:pPr>
      <w:r w:rsidRPr="00BB253A">
        <w:rPr>
          <w:rFonts w:ascii="Helvetica" w:hAnsi="Helvetica" w:cs="Helvetica"/>
          <w:color w:val="333333"/>
          <w:sz w:val="20"/>
          <w:szCs w:val="20"/>
        </w:rPr>
        <w:t>cTimestamp as string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  <w:t>Timestamp (data e horário) local.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</w:r>
      <w:r w:rsidRPr="00BB253A">
        <w:rPr>
          <w:rFonts w:ascii="Helvetica-Bold" w:hAnsi="Helvetica-Bold"/>
          <w:b/>
          <w:bCs/>
          <w:color w:val="333333"/>
          <w:sz w:val="20"/>
          <w:szCs w:val="20"/>
        </w:rPr>
        <w:t xml:space="preserve">formato: </w:t>
      </w:r>
      <w:r w:rsidRPr="00BB253A">
        <w:rPr>
          <w:rFonts w:ascii="Helvetica" w:hAnsi="Helvetica" w:cs="Helvetica"/>
          <w:color w:val="333333"/>
          <w:sz w:val="20"/>
          <w:szCs w:val="20"/>
        </w:rPr>
        <w:t>Alfanumérico de 14 bytes (DDMMAAAAHHMMSS)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</w:r>
    </w:p>
    <w:p w:rsidR="00BB253A" w:rsidRDefault="00BB253A">
      <w:pPr>
        <w:rPr>
          <w:rFonts w:ascii="Helvetica" w:hAnsi="Helvetica" w:cs="Helvetica"/>
          <w:color w:val="333333"/>
          <w:sz w:val="20"/>
          <w:szCs w:val="20"/>
        </w:rPr>
      </w:pPr>
      <w:r w:rsidRPr="00BB253A">
        <w:rPr>
          <w:rFonts w:ascii="Helvetica" w:hAnsi="Helvetica" w:cs="Helvetica"/>
          <w:color w:val="333333"/>
          <w:sz w:val="20"/>
          <w:szCs w:val="20"/>
        </w:rPr>
        <w:t>cCartao as string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  <w:t>Número ou trilha do cartão do paciente/usuário.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</w:r>
      <w:r w:rsidRPr="00BB253A">
        <w:rPr>
          <w:rFonts w:ascii="Helvetica-Bold" w:hAnsi="Helvetica-Bold"/>
          <w:b/>
          <w:bCs/>
          <w:color w:val="333333"/>
          <w:sz w:val="20"/>
          <w:szCs w:val="20"/>
        </w:rPr>
        <w:t xml:space="preserve">formato: </w:t>
      </w:r>
      <w:r w:rsidRPr="00BB253A">
        <w:rPr>
          <w:rFonts w:ascii="Helvetica" w:hAnsi="Helvetica" w:cs="Helvetica"/>
          <w:color w:val="333333"/>
          <w:sz w:val="20"/>
          <w:szCs w:val="20"/>
        </w:rPr>
        <w:t>Alfanumérico de até 200 bytes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</w:r>
    </w:p>
    <w:p w:rsidR="00BB253A" w:rsidRDefault="00BB253A">
      <w:pPr>
        <w:rPr>
          <w:rFonts w:ascii="Helvetica-Bold" w:hAnsi="Helvetica-Bold"/>
          <w:b/>
          <w:bCs/>
          <w:color w:val="333333"/>
          <w:sz w:val="20"/>
          <w:szCs w:val="20"/>
        </w:rPr>
      </w:pPr>
      <w:r w:rsidRPr="00BB253A">
        <w:rPr>
          <w:rFonts w:ascii="Helvetica" w:hAnsi="Helvetica" w:cs="Helvetica"/>
          <w:color w:val="333333"/>
          <w:sz w:val="20"/>
          <w:szCs w:val="20"/>
        </w:rPr>
        <w:t>nCPF as bigint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  <w:t>Número do C.P.F. (Cadastro de Pessoa Física) do paciente/usuário. Forma alternativa de identificação do</w:t>
      </w:r>
      <w:r w:rsidR="00F31236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Pr="00BB253A">
        <w:rPr>
          <w:rFonts w:ascii="Helvetica" w:hAnsi="Helvetica" w:cs="Helvetica"/>
          <w:color w:val="333333"/>
          <w:sz w:val="20"/>
          <w:szCs w:val="20"/>
        </w:rPr>
        <w:t>paciente/usuário, somente será aceito nos casos em que é permitida a venda sem o número do cartão,</w:t>
      </w:r>
      <w:r w:rsidR="00F31236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Pr="00BB253A">
        <w:rPr>
          <w:rFonts w:ascii="Helvetica" w:hAnsi="Helvetica" w:cs="Helvetica"/>
          <w:color w:val="333333"/>
          <w:sz w:val="20"/>
          <w:szCs w:val="20"/>
        </w:rPr>
        <w:t>informação esta fornecida pela administradora do programa. Se a identificação for pelo número do cartão,</w:t>
      </w:r>
      <w:r w:rsidR="00F31236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Pr="00BB253A">
        <w:rPr>
          <w:rFonts w:ascii="Helvetica" w:hAnsi="Helvetica" w:cs="Helvetica"/>
          <w:color w:val="333333"/>
          <w:sz w:val="20"/>
          <w:szCs w:val="20"/>
        </w:rPr>
        <w:t>informar 0 (ZERO).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</w:r>
    </w:p>
    <w:p w:rsidR="002E7C00" w:rsidRDefault="00BB253A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  <w:r w:rsidRPr="00BB253A"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  <w:t>Observação:</w:t>
      </w:r>
      <w:r w:rsidRPr="00BB253A"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  <w:br/>
      </w:r>
      <w:r w:rsidRPr="00BB253A">
        <w:rPr>
          <w:rFonts w:ascii="Helvetica" w:hAnsi="Helvetica" w:cs="Helvetica"/>
          <w:color w:val="333333"/>
          <w:sz w:val="20"/>
          <w:szCs w:val="20"/>
        </w:rPr>
        <w:t>Sempre que obter no retorno do campo &lt;status&gt; o valor 0 (ZERO) significa que o cartão está elegível para</w:t>
      </w:r>
      <w:r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Pr="00BB253A">
        <w:rPr>
          <w:rFonts w:ascii="Helvetica" w:hAnsi="Helvetica" w:cs="Helvetica"/>
          <w:color w:val="333333"/>
          <w:sz w:val="20"/>
          <w:szCs w:val="20"/>
        </w:rPr>
        <w:t>continuar com o processo. Outros valores informam o motivo da não elegibilidade através do campo &lt;instrucoes&gt;</w:t>
      </w:r>
      <w:r w:rsidRPr="00BB253A">
        <w:rPr>
          <w:rFonts w:ascii="Helvetica" w:hAnsi="Helvetica" w:cs="Helvetica"/>
          <w:color w:val="333333"/>
          <w:sz w:val="20"/>
          <w:szCs w:val="20"/>
        </w:rPr>
        <w:br/>
      </w:r>
    </w:p>
    <w:p w:rsidR="002E7C00" w:rsidRDefault="002E7C00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</w:p>
    <w:p w:rsidR="002E7C00" w:rsidRDefault="002E7C00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</w:p>
    <w:p w:rsidR="002E7C00" w:rsidRDefault="002E7C00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</w:p>
    <w:p w:rsidR="002E7C00" w:rsidRDefault="002E7C00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</w:p>
    <w:p w:rsidR="00A57339" w:rsidRDefault="00A57339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</w:p>
    <w:p w:rsidR="00A57339" w:rsidRDefault="00A57339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</w:p>
    <w:p w:rsidR="00A57339" w:rsidRDefault="00A57339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</w:p>
    <w:p w:rsidR="00A57339" w:rsidRDefault="00A57339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</w:p>
    <w:p w:rsidR="00A57339" w:rsidRDefault="00A57339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</w:p>
    <w:p w:rsidR="002E7C00" w:rsidRDefault="002E7C00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</w:p>
    <w:p w:rsidR="002E7C00" w:rsidRDefault="00BB253A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  <w:r w:rsidRPr="00BB253A"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  <w:lastRenderedPageBreak/>
        <w:t>Exemplo(s) de retorno:</w:t>
      </w:r>
    </w:p>
    <w:p w:rsidR="00BB253A" w:rsidRDefault="002E7C00">
      <w:pPr>
        <w:rPr>
          <w:rFonts w:ascii="Courier New" w:hAnsi="Courier New" w:cs="Courier New"/>
          <w:color w:val="0000FF"/>
          <w:sz w:val="20"/>
          <w:szCs w:val="20"/>
        </w:rPr>
      </w:pP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&lt;?xml </w:t>
      </w:r>
      <w:r w:rsidRPr="002E7C00">
        <w:rPr>
          <w:rFonts w:ascii="Courier New" w:hAnsi="Courier New" w:cs="Courier New"/>
          <w:color w:val="FF0000"/>
          <w:sz w:val="20"/>
          <w:szCs w:val="20"/>
        </w:rPr>
        <w:t>version=</w:t>
      </w:r>
      <w:r w:rsidRPr="002E7C00">
        <w:rPr>
          <w:rFonts w:ascii="Courier New" w:hAnsi="Courier New" w:cs="Courier New"/>
          <w:color w:val="000000"/>
          <w:sz w:val="20"/>
          <w:szCs w:val="20"/>
        </w:rPr>
        <w:t xml:space="preserve">"1.0" </w:t>
      </w:r>
      <w:r w:rsidRPr="002E7C00">
        <w:rPr>
          <w:rFonts w:ascii="Courier New" w:hAnsi="Courier New" w:cs="Courier New"/>
          <w:color w:val="FF0000"/>
          <w:sz w:val="20"/>
          <w:szCs w:val="20"/>
        </w:rPr>
        <w:t>encoding=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"windows-1252"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?&gt;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Tag inicial XML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&lt;retorno&gt;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Tag raíz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&lt;header&gt;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0010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&lt;/header&gt;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Retorno método WS_Eleg_Portador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&lt;operadora&gt;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PharmaSystem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&lt;/operadora&gt;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Operadora do programa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&lt;projeto&gt;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SAN001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&lt;/projeto&gt;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Código do projeto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&lt;modalidade&gt;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PACIENTE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&lt;/modalidade&gt;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Modalidade do projeto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&lt;timestamp&gt;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28082008090803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&lt;/timestamp&gt;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Timestamp do servidor projeto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&lt;cnpj&gt;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28763118000190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&lt;/cnpj&gt;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C.N.P.J. da credenciada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&lt;empresa&gt;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SANOFI-AVENTIS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&lt;/empresa&gt;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Nome da empresa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&lt;terminal&gt;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000001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&lt;/terminal&gt;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Código do terminal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&lt;nsu_host&gt;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00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&lt;/nsu_host&gt;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Identificação da transação (01)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&lt;exige_crm&gt;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0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&lt;/exige_crm&gt;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Exige captura de C.R.M.? (03)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&lt;status&gt;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03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&lt;/status&gt;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Status de retorno (04)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2E7C00">
        <w:rPr>
          <w:rFonts w:ascii="Courier New" w:hAnsi="Courier New" w:cs="Courier New"/>
          <w:color w:val="8B0000"/>
          <w:sz w:val="20"/>
          <w:szCs w:val="20"/>
        </w:rPr>
        <w:t>&lt;instrucoes&gt;</w:t>
      </w:r>
      <w:r w:rsidRPr="002E7C00">
        <w:rPr>
          <w:rFonts w:ascii="Courier New" w:hAnsi="Courier New" w:cs="Courier New"/>
          <w:color w:val="000000"/>
          <w:sz w:val="20"/>
          <w:szCs w:val="20"/>
        </w:rPr>
        <w:t>Cartão Inválido.</w:t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&lt;/instrucoes&gt;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Instruções (05)</w:t>
      </w:r>
      <w:r w:rsidRPr="002E7C00">
        <w:rPr>
          <w:rFonts w:ascii="Courier New" w:hAnsi="Courier New" w:cs="Courier New"/>
          <w:color w:val="0000FF"/>
          <w:sz w:val="20"/>
          <w:szCs w:val="20"/>
        </w:rPr>
        <w:br/>
      </w:r>
      <w:r w:rsidRPr="002E7C00">
        <w:rPr>
          <w:rFonts w:ascii="Courier New" w:hAnsi="Courier New" w:cs="Courier New"/>
          <w:color w:val="8B0000"/>
          <w:sz w:val="20"/>
          <w:szCs w:val="20"/>
        </w:rPr>
        <w:t xml:space="preserve">&lt;/retorno&gt; </w:t>
      </w:r>
      <w:r w:rsidRPr="002E7C00">
        <w:rPr>
          <w:rFonts w:ascii="Courier New" w:hAnsi="Courier New" w:cs="Courier New"/>
          <w:color w:val="0000FF"/>
          <w:sz w:val="20"/>
          <w:szCs w:val="20"/>
        </w:rPr>
        <w:t>Fechamento da Tag raíz</w:t>
      </w:r>
    </w:p>
    <w:p w:rsidR="002E7C00" w:rsidRDefault="002E7C00">
      <w:pPr>
        <w:rPr>
          <w:rFonts w:ascii="Verdana" w:hAnsi="Verdana"/>
          <w:color w:val="000000"/>
          <w:sz w:val="20"/>
          <w:szCs w:val="20"/>
        </w:rPr>
      </w:pPr>
      <w:r w:rsidRPr="002E7C00">
        <w:rPr>
          <w:rFonts w:ascii="Verdana" w:hAnsi="Verdana"/>
          <w:color w:val="0000FF"/>
          <w:sz w:val="20"/>
          <w:szCs w:val="20"/>
        </w:rPr>
        <w:t xml:space="preserve">(01) </w:t>
      </w:r>
      <w:r w:rsidRPr="002E7C00">
        <w:rPr>
          <w:rFonts w:ascii="Courier" w:hAnsi="Courier"/>
          <w:color w:val="8B0000"/>
          <w:sz w:val="20"/>
          <w:szCs w:val="20"/>
        </w:rPr>
        <w:t>&lt;nsu_host&gt;</w:t>
      </w:r>
      <w:r w:rsidRPr="002E7C00">
        <w:rPr>
          <w:rFonts w:ascii="Verdana" w:hAnsi="Verdana"/>
          <w:color w:val="000000"/>
          <w:sz w:val="18"/>
          <w:szCs w:val="18"/>
        </w:rPr>
        <w:t>00</w:t>
      </w:r>
      <w:r w:rsidRPr="002E7C00">
        <w:rPr>
          <w:rFonts w:ascii="Courier" w:hAnsi="Courier"/>
          <w:color w:val="8B0000"/>
          <w:sz w:val="20"/>
          <w:szCs w:val="20"/>
        </w:rPr>
        <w:t>&lt;/nsu_host&gt;</w:t>
      </w:r>
      <w:r w:rsidRPr="002E7C00">
        <w:rPr>
          <w:rFonts w:ascii="Courier" w:hAnsi="Courier"/>
          <w:color w:val="8B0000"/>
          <w:sz w:val="20"/>
          <w:szCs w:val="20"/>
        </w:rPr>
        <w:br/>
      </w:r>
      <w:r w:rsidRPr="002E7C00">
        <w:rPr>
          <w:rFonts w:ascii="Verdana" w:hAnsi="Verdana"/>
          <w:color w:val="000000"/>
          <w:sz w:val="20"/>
          <w:szCs w:val="20"/>
        </w:rPr>
        <w:t>Esta Tag retorna o N.S.U. (Número seqüencial único) da transação gerado pela</w:t>
      </w:r>
      <w:r w:rsidRPr="002E7C00">
        <w:rPr>
          <w:rFonts w:ascii="Verdana" w:hAnsi="Verdana"/>
          <w:color w:val="000000"/>
          <w:sz w:val="20"/>
          <w:szCs w:val="20"/>
        </w:rPr>
        <w:br/>
        <w:t>administradora do programa no momento da elegibilidade do cartão, este número é a identificaçãoda transação, todas as outras operações realizadas referentes a mesma venda (lançamento de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2E7C00">
        <w:rPr>
          <w:rFonts w:ascii="Verdana" w:hAnsi="Verdana"/>
          <w:color w:val="000000"/>
          <w:sz w:val="20"/>
          <w:szCs w:val="20"/>
        </w:rPr>
        <w:t>produtos, fechamento da venda, cancelamentos, confirmações) utilizarão este mesmo número. Para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2E7C00">
        <w:rPr>
          <w:rFonts w:ascii="Verdana" w:hAnsi="Verdana"/>
          <w:color w:val="000000"/>
          <w:sz w:val="20"/>
          <w:szCs w:val="20"/>
        </w:rPr>
        <w:t>cada elegibilidade de cartão um novo N.S.U. será gerado</w:t>
      </w:r>
    </w:p>
    <w:p w:rsidR="00690ECC" w:rsidRDefault="002E7C00">
      <w:pPr>
        <w:rPr>
          <w:rFonts w:ascii="Verdana" w:hAnsi="Verdana"/>
          <w:color w:val="0000FF"/>
          <w:sz w:val="20"/>
          <w:szCs w:val="20"/>
        </w:rPr>
      </w:pPr>
      <w:r w:rsidRPr="002E7C00">
        <w:rPr>
          <w:rFonts w:ascii="Verdana" w:hAnsi="Verdana"/>
          <w:color w:val="000000"/>
          <w:sz w:val="20"/>
          <w:szCs w:val="20"/>
        </w:rPr>
        <w:br/>
      </w:r>
      <w:r w:rsidRPr="002E7C00">
        <w:rPr>
          <w:rFonts w:ascii="Verdana" w:hAnsi="Verdana"/>
          <w:color w:val="0000FF"/>
          <w:sz w:val="20"/>
          <w:szCs w:val="20"/>
        </w:rPr>
        <w:t xml:space="preserve">(03) </w:t>
      </w:r>
      <w:r w:rsidRPr="002E7C00">
        <w:rPr>
          <w:rFonts w:ascii="Courier" w:hAnsi="Courier"/>
          <w:color w:val="8B0000"/>
          <w:sz w:val="20"/>
          <w:szCs w:val="20"/>
        </w:rPr>
        <w:t>&lt;exige_crm&gt;</w:t>
      </w:r>
      <w:r w:rsidRPr="002E7C00">
        <w:rPr>
          <w:rFonts w:ascii="Courier" w:hAnsi="Courier"/>
          <w:color w:val="000000"/>
          <w:sz w:val="20"/>
          <w:szCs w:val="20"/>
        </w:rPr>
        <w:t>0</w:t>
      </w:r>
      <w:r w:rsidRPr="002E7C00">
        <w:rPr>
          <w:rFonts w:ascii="Courier" w:hAnsi="Courier"/>
          <w:color w:val="8B0000"/>
          <w:sz w:val="20"/>
          <w:szCs w:val="20"/>
        </w:rPr>
        <w:t>&lt;/exige_crm&gt;</w:t>
      </w:r>
      <w:r w:rsidRPr="002E7C00">
        <w:rPr>
          <w:rFonts w:ascii="Courier" w:hAnsi="Courier"/>
          <w:color w:val="8B0000"/>
          <w:sz w:val="20"/>
          <w:szCs w:val="20"/>
        </w:rPr>
        <w:br/>
      </w:r>
      <w:r w:rsidRPr="002E7C00">
        <w:rPr>
          <w:rFonts w:ascii="Verdana" w:hAnsi="Verdana"/>
          <w:color w:val="000000"/>
          <w:sz w:val="20"/>
          <w:szCs w:val="20"/>
        </w:rPr>
        <w:t>Esta Tag informa se para esta empresa específica (ou cartão) existe a exigência de informar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2E7C00">
        <w:rPr>
          <w:rFonts w:ascii="Verdana" w:hAnsi="Verdana"/>
          <w:color w:val="000000"/>
          <w:sz w:val="20"/>
          <w:szCs w:val="20"/>
        </w:rPr>
        <w:t>o C.R.M. ou C.R.O. do prescritor da receita médica. Mesmo que a venda seja sem receita médica,</w:t>
      </w:r>
      <w:r w:rsidR="00690ECC">
        <w:rPr>
          <w:rFonts w:ascii="Verdana" w:hAnsi="Verdana"/>
          <w:color w:val="000000"/>
          <w:sz w:val="20"/>
          <w:szCs w:val="20"/>
        </w:rPr>
        <w:t xml:space="preserve"> </w:t>
      </w:r>
      <w:r w:rsidRPr="002E7C00">
        <w:rPr>
          <w:rFonts w:ascii="Verdana" w:hAnsi="Verdana"/>
          <w:color w:val="000000"/>
          <w:sz w:val="20"/>
          <w:szCs w:val="20"/>
        </w:rPr>
        <w:t xml:space="preserve">devido a esta exigência (Estando esta Tag </w:t>
      </w:r>
      <w:r w:rsidRPr="002E7C00">
        <w:rPr>
          <w:rFonts w:ascii="Courier" w:hAnsi="Courier"/>
          <w:color w:val="8B0000"/>
          <w:sz w:val="20"/>
          <w:szCs w:val="20"/>
        </w:rPr>
        <w:t xml:space="preserve">&lt;exige_crm&gt; </w:t>
      </w:r>
      <w:r w:rsidRPr="002E7C00">
        <w:rPr>
          <w:rFonts w:ascii="Verdana" w:hAnsi="Verdana"/>
          <w:color w:val="000000"/>
          <w:sz w:val="20"/>
          <w:szCs w:val="20"/>
        </w:rPr>
        <w:t>com o valor 1), deveremos preencher nos</w:t>
      </w:r>
      <w:r w:rsidR="00690ECC">
        <w:rPr>
          <w:rFonts w:ascii="Verdana" w:hAnsi="Verdana"/>
          <w:color w:val="000000"/>
          <w:sz w:val="20"/>
          <w:szCs w:val="20"/>
        </w:rPr>
        <w:t xml:space="preserve"> </w:t>
      </w:r>
      <w:r w:rsidRPr="002E7C00">
        <w:rPr>
          <w:rFonts w:ascii="Verdana" w:hAnsi="Verdana"/>
          <w:color w:val="000000"/>
          <w:sz w:val="20"/>
          <w:szCs w:val="20"/>
        </w:rPr>
        <w:t>campos específicos esta informação. Maiores detalhes adiante.</w:t>
      </w:r>
      <w:r w:rsidRPr="002E7C00">
        <w:rPr>
          <w:rFonts w:ascii="Verdana" w:hAnsi="Verdana"/>
          <w:color w:val="000000"/>
          <w:sz w:val="20"/>
          <w:szCs w:val="20"/>
        </w:rPr>
        <w:br/>
      </w:r>
    </w:p>
    <w:p w:rsidR="00690ECC" w:rsidRDefault="002E7C00">
      <w:pPr>
        <w:rPr>
          <w:rFonts w:ascii="Verdana" w:hAnsi="Verdana"/>
          <w:color w:val="0000FF"/>
          <w:sz w:val="20"/>
          <w:szCs w:val="20"/>
        </w:rPr>
      </w:pPr>
      <w:r w:rsidRPr="002E7C00">
        <w:rPr>
          <w:rFonts w:ascii="Verdana" w:hAnsi="Verdana"/>
          <w:color w:val="0000FF"/>
          <w:sz w:val="20"/>
          <w:szCs w:val="20"/>
        </w:rPr>
        <w:t xml:space="preserve">(04) </w:t>
      </w:r>
      <w:r w:rsidRPr="002E7C00">
        <w:rPr>
          <w:rFonts w:ascii="Courier" w:hAnsi="Courier"/>
          <w:color w:val="8B0000"/>
          <w:sz w:val="20"/>
          <w:szCs w:val="20"/>
        </w:rPr>
        <w:t>&lt;status&gt;</w:t>
      </w:r>
      <w:r w:rsidRPr="002E7C00">
        <w:rPr>
          <w:rFonts w:ascii="Courier" w:hAnsi="Courier"/>
          <w:color w:val="000000"/>
          <w:sz w:val="20"/>
          <w:szCs w:val="20"/>
        </w:rPr>
        <w:t>03</w:t>
      </w:r>
      <w:r w:rsidRPr="002E7C00">
        <w:rPr>
          <w:rFonts w:ascii="Courier" w:hAnsi="Courier"/>
          <w:color w:val="8B0000"/>
          <w:sz w:val="20"/>
          <w:szCs w:val="20"/>
        </w:rPr>
        <w:t>&lt;/status&gt;</w:t>
      </w:r>
      <w:r w:rsidRPr="002E7C00">
        <w:rPr>
          <w:rFonts w:ascii="Courier" w:hAnsi="Courier"/>
          <w:color w:val="8B0000"/>
          <w:sz w:val="20"/>
          <w:szCs w:val="20"/>
        </w:rPr>
        <w:br/>
      </w:r>
      <w:r w:rsidRPr="002E7C00">
        <w:rPr>
          <w:rFonts w:ascii="Verdana" w:hAnsi="Verdana"/>
          <w:color w:val="000000"/>
          <w:sz w:val="20"/>
          <w:szCs w:val="20"/>
        </w:rPr>
        <w:t>Dentro desta Tag virá a informação indicando se o método foi executado com sucesso (0) ou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2E7C00">
        <w:rPr>
          <w:rFonts w:ascii="Verdana" w:hAnsi="Verdana"/>
          <w:color w:val="000000"/>
          <w:sz w:val="20"/>
          <w:szCs w:val="20"/>
        </w:rPr>
        <w:t>não (qualquer valor diferente de ZERO). No caso do método não ter sido executado com sucesso, o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2E7C00">
        <w:rPr>
          <w:rFonts w:ascii="Verdana" w:hAnsi="Verdana"/>
          <w:color w:val="000000"/>
          <w:sz w:val="20"/>
          <w:szCs w:val="20"/>
        </w:rPr>
        <w:t xml:space="preserve">motivo será apresentado na Tag </w:t>
      </w:r>
      <w:r w:rsidRPr="002E7C00">
        <w:rPr>
          <w:rFonts w:ascii="Courier" w:hAnsi="Courier"/>
          <w:color w:val="8B0000"/>
          <w:sz w:val="20"/>
          <w:szCs w:val="20"/>
        </w:rPr>
        <w:t>&lt;instruções&gt;</w:t>
      </w:r>
      <w:r w:rsidRPr="002E7C00">
        <w:rPr>
          <w:rFonts w:ascii="Verdana" w:hAnsi="Verdana"/>
          <w:color w:val="000000"/>
          <w:sz w:val="20"/>
          <w:szCs w:val="20"/>
        </w:rPr>
        <w:t>.</w:t>
      </w:r>
      <w:r w:rsidRPr="002E7C00">
        <w:rPr>
          <w:rFonts w:ascii="Verdana" w:hAnsi="Verdana"/>
          <w:color w:val="000000"/>
          <w:sz w:val="20"/>
          <w:szCs w:val="20"/>
        </w:rPr>
        <w:br/>
      </w:r>
    </w:p>
    <w:p w:rsidR="002E7C00" w:rsidRDefault="002E7C00">
      <w:pPr>
        <w:rPr>
          <w:rFonts w:ascii="Courier New" w:hAnsi="Courier New" w:cs="Courier New"/>
          <w:color w:val="0000FF"/>
          <w:sz w:val="20"/>
          <w:szCs w:val="20"/>
        </w:rPr>
      </w:pPr>
      <w:r w:rsidRPr="002E7C00">
        <w:rPr>
          <w:rFonts w:ascii="Verdana" w:hAnsi="Verdana"/>
          <w:color w:val="0000FF"/>
          <w:sz w:val="20"/>
          <w:szCs w:val="20"/>
        </w:rPr>
        <w:t xml:space="preserve">(05) </w:t>
      </w:r>
      <w:r w:rsidRPr="002E7C00">
        <w:rPr>
          <w:rFonts w:ascii="Courier" w:hAnsi="Courier"/>
          <w:color w:val="8B0000"/>
          <w:sz w:val="20"/>
          <w:szCs w:val="20"/>
        </w:rPr>
        <w:t>&lt;instrucoes&gt;</w:t>
      </w:r>
      <w:r w:rsidRPr="002E7C00">
        <w:rPr>
          <w:rFonts w:ascii="Courier" w:hAnsi="Courier"/>
          <w:color w:val="000000"/>
          <w:sz w:val="20"/>
          <w:szCs w:val="20"/>
        </w:rPr>
        <w:t>Cartão inválido</w:t>
      </w:r>
      <w:r w:rsidRPr="002E7C00">
        <w:rPr>
          <w:rFonts w:ascii="Courier" w:hAnsi="Courier"/>
          <w:color w:val="8B0000"/>
          <w:sz w:val="20"/>
          <w:szCs w:val="20"/>
        </w:rPr>
        <w:t>&lt;/instrucoes&gt;</w:t>
      </w:r>
      <w:r w:rsidRPr="002E7C00">
        <w:rPr>
          <w:rFonts w:ascii="Courier" w:hAnsi="Courier"/>
          <w:color w:val="8B0000"/>
          <w:sz w:val="20"/>
          <w:szCs w:val="20"/>
        </w:rPr>
        <w:br/>
      </w:r>
      <w:r w:rsidRPr="002E7C00">
        <w:rPr>
          <w:rFonts w:ascii="Verdana" w:hAnsi="Verdana"/>
          <w:color w:val="000000"/>
          <w:sz w:val="20"/>
          <w:szCs w:val="20"/>
        </w:rPr>
        <w:t>Dentro desta Tag virá a o motivo do método não ter sido executado (somente se a Tag</w:t>
      </w:r>
      <w:r w:rsidR="00690ECC">
        <w:rPr>
          <w:rFonts w:ascii="Verdana" w:hAnsi="Verdana"/>
          <w:color w:val="000000"/>
          <w:sz w:val="20"/>
          <w:szCs w:val="20"/>
        </w:rPr>
        <w:t xml:space="preserve"> </w:t>
      </w:r>
      <w:r w:rsidRPr="002E7C00">
        <w:rPr>
          <w:rFonts w:ascii="Courier" w:hAnsi="Courier"/>
          <w:color w:val="8B0000"/>
          <w:sz w:val="20"/>
          <w:szCs w:val="20"/>
        </w:rPr>
        <w:t xml:space="preserve">&lt;status&gt; </w:t>
      </w:r>
      <w:r w:rsidRPr="002E7C00">
        <w:rPr>
          <w:rFonts w:ascii="Verdana" w:hAnsi="Verdana"/>
          <w:color w:val="000000"/>
          <w:sz w:val="20"/>
          <w:szCs w:val="20"/>
        </w:rPr>
        <w:t>for diferente de ZERO). Este motivo deverá ser apresentado ao operador.</w:t>
      </w:r>
    </w:p>
    <w:p w:rsidR="002E7C00" w:rsidRDefault="002E7C00">
      <w:pPr>
        <w:rPr>
          <w:rFonts w:ascii="Courier New" w:hAnsi="Courier New" w:cs="Courier New"/>
          <w:sz w:val="20"/>
          <w:szCs w:val="20"/>
        </w:rPr>
      </w:pPr>
    </w:p>
    <w:p w:rsidR="008E6428" w:rsidRDefault="008E6428">
      <w:pPr>
        <w:rPr>
          <w:rFonts w:ascii="Courier New" w:hAnsi="Courier New" w:cs="Courier New"/>
          <w:sz w:val="20"/>
          <w:szCs w:val="20"/>
        </w:rPr>
      </w:pPr>
    </w:p>
    <w:p w:rsidR="008E6428" w:rsidRDefault="008E6428">
      <w:pPr>
        <w:rPr>
          <w:rFonts w:ascii="Courier New" w:hAnsi="Courier New" w:cs="Courier New"/>
          <w:sz w:val="20"/>
          <w:szCs w:val="20"/>
        </w:rPr>
      </w:pPr>
    </w:p>
    <w:p w:rsidR="008E6428" w:rsidRDefault="008E6428">
      <w:pPr>
        <w:rPr>
          <w:rFonts w:ascii="Courier New" w:hAnsi="Courier New" w:cs="Courier New"/>
          <w:sz w:val="20"/>
          <w:szCs w:val="20"/>
        </w:rPr>
      </w:pPr>
    </w:p>
    <w:p w:rsidR="00485797" w:rsidRDefault="00485797">
      <w:pPr>
        <w:rPr>
          <w:rFonts w:ascii="Courier New" w:hAnsi="Courier New" w:cs="Courier New"/>
          <w:sz w:val="20"/>
          <w:szCs w:val="20"/>
        </w:rPr>
      </w:pPr>
    </w:p>
    <w:p w:rsidR="00485797" w:rsidRDefault="00485797">
      <w:pPr>
        <w:rPr>
          <w:rFonts w:ascii="Courier New" w:hAnsi="Courier New" w:cs="Courier New"/>
          <w:sz w:val="20"/>
          <w:szCs w:val="20"/>
        </w:rPr>
      </w:pPr>
    </w:p>
    <w:p w:rsidR="00485797" w:rsidRDefault="00485797">
      <w:pPr>
        <w:rPr>
          <w:rFonts w:ascii="Courier New" w:hAnsi="Courier New" w:cs="Courier New"/>
          <w:sz w:val="20"/>
          <w:szCs w:val="20"/>
        </w:rPr>
      </w:pPr>
    </w:p>
    <w:p w:rsidR="00485797" w:rsidRDefault="00485797">
      <w:pPr>
        <w:rPr>
          <w:rFonts w:ascii="Courier New" w:hAnsi="Courier New" w:cs="Courier New"/>
          <w:sz w:val="20"/>
          <w:szCs w:val="20"/>
        </w:rPr>
      </w:pPr>
    </w:p>
    <w:p w:rsidR="00485797" w:rsidRDefault="00485797">
      <w:pPr>
        <w:rPr>
          <w:rFonts w:ascii="Courier New" w:hAnsi="Courier New" w:cs="Courier New"/>
          <w:sz w:val="20"/>
          <w:szCs w:val="20"/>
        </w:rPr>
      </w:pPr>
    </w:p>
    <w:p w:rsidR="00485797" w:rsidRDefault="00485797">
      <w:pPr>
        <w:rPr>
          <w:rFonts w:ascii="Courier New" w:hAnsi="Courier New" w:cs="Courier New"/>
          <w:sz w:val="20"/>
          <w:szCs w:val="20"/>
        </w:rPr>
      </w:pPr>
    </w:p>
    <w:p w:rsidR="00485797" w:rsidRDefault="00485797">
      <w:pPr>
        <w:rPr>
          <w:rFonts w:ascii="Courier New" w:hAnsi="Courier New" w:cs="Courier New"/>
          <w:sz w:val="20"/>
          <w:szCs w:val="20"/>
        </w:rPr>
      </w:pPr>
    </w:p>
    <w:p w:rsidR="008E6428" w:rsidRDefault="008E6428">
      <w:pPr>
        <w:rPr>
          <w:rFonts w:ascii="Courier New" w:hAnsi="Courier New" w:cs="Courier New"/>
          <w:sz w:val="20"/>
          <w:szCs w:val="20"/>
        </w:rPr>
      </w:pPr>
    </w:p>
    <w:p w:rsidR="008E6428" w:rsidRDefault="008E6428">
      <w:pPr>
        <w:rPr>
          <w:rFonts w:ascii="Helvetica-Bold" w:hAnsi="Helvetica-Bold"/>
          <w:b/>
          <w:bCs/>
          <w:color w:val="000080"/>
          <w:sz w:val="28"/>
          <w:szCs w:val="28"/>
        </w:rPr>
      </w:pPr>
      <w:r w:rsidRPr="008E6428">
        <w:rPr>
          <w:rFonts w:ascii="Helvetica-Bold" w:hAnsi="Helvetica-Bold"/>
          <w:b/>
          <w:bCs/>
          <w:color w:val="000080"/>
          <w:sz w:val="28"/>
          <w:szCs w:val="28"/>
        </w:rPr>
        <w:lastRenderedPageBreak/>
        <w:t>WS_Efet_Transac</w:t>
      </w:r>
    </w:p>
    <w:p w:rsidR="008E6428" w:rsidRDefault="008E6428">
      <w:pPr>
        <w:rPr>
          <w:rFonts w:ascii="Helvetica-BoldOblique" w:hAnsi="Helvetica-BoldOblique"/>
          <w:b/>
          <w:bCs/>
          <w:i/>
          <w:iCs/>
          <w:color w:val="0F243E"/>
          <w:sz w:val="20"/>
          <w:szCs w:val="20"/>
        </w:rPr>
      </w:pPr>
      <w:r w:rsidRPr="008E6428">
        <w:rPr>
          <w:rFonts w:ascii="Helvetica" w:hAnsi="Helvetica" w:cs="Helvetica"/>
          <w:color w:val="333333"/>
          <w:sz w:val="20"/>
          <w:szCs w:val="20"/>
        </w:rPr>
        <w:t>Método utilizado para realizar efetivação de transação de produtos.</w:t>
      </w:r>
      <w:r w:rsidRPr="008E6428">
        <w:rPr>
          <w:rFonts w:ascii="Helvetica" w:hAnsi="Helvetica" w:cs="Helvetica"/>
          <w:color w:val="333333"/>
          <w:sz w:val="20"/>
          <w:szCs w:val="20"/>
        </w:rPr>
        <w:br/>
      </w:r>
    </w:p>
    <w:p w:rsidR="008E6428" w:rsidRDefault="008E6428">
      <w:pPr>
        <w:rPr>
          <w:rFonts w:ascii="Helvetica-BoldOblique" w:hAnsi="Helvetica-BoldOblique"/>
          <w:b/>
          <w:bCs/>
          <w:i/>
          <w:iCs/>
          <w:color w:val="0F243E"/>
          <w:sz w:val="20"/>
          <w:szCs w:val="20"/>
        </w:rPr>
      </w:pPr>
      <w:r w:rsidRPr="008E6428">
        <w:rPr>
          <w:rFonts w:ascii="Helvetica-BoldOblique" w:hAnsi="Helvetica-BoldOblique"/>
          <w:b/>
          <w:bCs/>
          <w:i/>
          <w:iCs/>
          <w:color w:val="0F243E"/>
          <w:sz w:val="20"/>
          <w:szCs w:val="20"/>
        </w:rPr>
        <w:t>WS_Efet_Transac</w:t>
      </w:r>
      <w:r>
        <w:rPr>
          <w:rFonts w:ascii="Helvetica-BoldOblique" w:hAnsi="Helvetica-BoldOblique"/>
          <w:b/>
          <w:bCs/>
          <w:i/>
          <w:iCs/>
          <w:color w:val="0F243E"/>
          <w:sz w:val="20"/>
          <w:szCs w:val="20"/>
        </w:rPr>
        <w:t>.001</w:t>
      </w:r>
    </w:p>
    <w:p w:rsidR="008E6428" w:rsidRDefault="008E6428">
      <w:pPr>
        <w:rPr>
          <w:rFonts w:ascii="Helvetica-Bold" w:hAnsi="Helvetica-Bold"/>
          <w:b/>
          <w:bCs/>
          <w:color w:val="333333"/>
          <w:sz w:val="20"/>
          <w:szCs w:val="20"/>
        </w:rPr>
      </w:pPr>
      <w:r w:rsidRPr="008E6428">
        <w:rPr>
          <w:rFonts w:ascii="Helvetica-Bold" w:hAnsi="Helvetica-Bold"/>
          <w:b/>
          <w:bCs/>
          <w:color w:val="333333"/>
          <w:sz w:val="20"/>
          <w:szCs w:val="20"/>
        </w:rPr>
        <w:t>Formato de retorno</w:t>
      </w:r>
      <w:r w:rsidRPr="008E6428">
        <w:rPr>
          <w:rFonts w:ascii="Helvetica-Bold" w:hAnsi="Helvetica-Bold"/>
          <w:b/>
          <w:bCs/>
          <w:color w:val="333333"/>
          <w:sz w:val="20"/>
          <w:szCs w:val="20"/>
        </w:rPr>
        <w:br/>
      </w:r>
      <w:r w:rsidRPr="008E6428">
        <w:rPr>
          <w:rFonts w:ascii="Helvetica" w:hAnsi="Helvetica" w:cs="Helvetica"/>
          <w:color w:val="333333"/>
          <w:sz w:val="20"/>
          <w:szCs w:val="20"/>
        </w:rPr>
        <w:t>string (XML)</w:t>
      </w:r>
      <w:r w:rsidRPr="008E6428">
        <w:rPr>
          <w:rFonts w:ascii="Helvetica" w:hAnsi="Helvetica" w:cs="Helvetica"/>
          <w:color w:val="333333"/>
          <w:sz w:val="20"/>
          <w:szCs w:val="20"/>
        </w:rPr>
        <w:br/>
      </w:r>
    </w:p>
    <w:p w:rsidR="008E6428" w:rsidRPr="009F67ED" w:rsidRDefault="008E6428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  <w:r w:rsidRPr="009F67ED">
        <w:rPr>
          <w:rFonts w:ascii="Courier New" w:hAnsi="Courier New" w:cs="Courier New"/>
          <w:color w:val="8B0000"/>
          <w:sz w:val="20"/>
          <w:szCs w:val="20"/>
        </w:rPr>
        <w:t>&lt;produtos&gt;</w:t>
      </w:r>
      <w:r w:rsidRPr="009F67ED">
        <w:rPr>
          <w:rFonts w:ascii="Courier New" w:hAnsi="Courier New" w:cs="Courier New"/>
          <w:color w:val="8B0000"/>
          <w:sz w:val="20"/>
          <w:szCs w:val="20"/>
        </w:rPr>
        <w:br/>
      </w:r>
      <w:r w:rsidRPr="009F67ED">
        <w:rPr>
          <w:rFonts w:ascii="Courier New" w:hAnsi="Courier New" w:cs="Courier New"/>
          <w:color w:val="8B0000"/>
          <w:sz w:val="20"/>
          <w:szCs w:val="20"/>
        </w:rPr>
        <w:t xml:space="preserve">   &lt;produto&gt;</w:t>
      </w:r>
      <w:r w:rsidRPr="009F67ED">
        <w:rPr>
          <w:rFonts w:ascii="Courier New" w:hAnsi="Courier New" w:cs="Courier New"/>
          <w:color w:val="8B0000"/>
          <w:sz w:val="20"/>
          <w:szCs w:val="20"/>
        </w:rPr>
        <w:br/>
        <w:t xml:space="preserve">   </w:t>
      </w:r>
      <w:r w:rsidRPr="009F67ED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9F67ED">
        <w:rPr>
          <w:rFonts w:ascii="Courier New" w:hAnsi="Courier New" w:cs="Courier New"/>
          <w:color w:val="8B0000"/>
          <w:sz w:val="20"/>
          <w:szCs w:val="20"/>
        </w:rPr>
        <w:t>&lt;ean&gt;</w:t>
      </w:r>
      <w:r w:rsidRPr="009F67ED">
        <w:rPr>
          <w:rFonts w:ascii="Courier New" w:hAnsi="Courier New" w:cs="Courier New"/>
          <w:color w:val="000000"/>
          <w:sz w:val="20"/>
          <w:szCs w:val="20"/>
        </w:rPr>
        <w:t>7891058008611</w:t>
      </w:r>
      <w:r w:rsidRPr="009F67ED">
        <w:rPr>
          <w:rFonts w:ascii="Courier New" w:hAnsi="Courier New" w:cs="Courier New"/>
          <w:color w:val="8B0000"/>
          <w:sz w:val="20"/>
          <w:szCs w:val="20"/>
        </w:rPr>
        <w:t>&lt;/ean&gt;</w:t>
      </w:r>
      <w:r w:rsidRPr="009F67ED">
        <w:rPr>
          <w:rFonts w:ascii="Courier New" w:hAnsi="Courier New" w:cs="Courier New"/>
          <w:color w:val="8B0000"/>
          <w:sz w:val="20"/>
          <w:szCs w:val="20"/>
        </w:rPr>
        <w:br/>
      </w:r>
      <w:r w:rsidRPr="009F67ED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9F67ED">
        <w:rPr>
          <w:rFonts w:ascii="Courier New" w:hAnsi="Courier New" w:cs="Courier New"/>
          <w:color w:val="8B0000"/>
          <w:sz w:val="20"/>
          <w:szCs w:val="20"/>
        </w:rPr>
        <w:t xml:space="preserve">   &lt;qtdade&gt;</w:t>
      </w:r>
      <w:r w:rsidRPr="009F67ED">
        <w:rPr>
          <w:rFonts w:ascii="Courier New" w:hAnsi="Courier New" w:cs="Courier New"/>
          <w:color w:val="000000"/>
          <w:sz w:val="20"/>
          <w:szCs w:val="20"/>
        </w:rPr>
        <w:t>3</w:t>
      </w:r>
      <w:r w:rsidRPr="009F67ED">
        <w:rPr>
          <w:rFonts w:ascii="Courier New" w:hAnsi="Courier New" w:cs="Courier New"/>
          <w:color w:val="8B0000"/>
          <w:sz w:val="20"/>
          <w:szCs w:val="20"/>
        </w:rPr>
        <w:t>&lt;/qtdade&gt;</w:t>
      </w:r>
      <w:r w:rsidRPr="009F67ED">
        <w:rPr>
          <w:rFonts w:ascii="Courier New" w:hAnsi="Courier New" w:cs="Courier New"/>
          <w:color w:val="8B0000"/>
          <w:sz w:val="20"/>
          <w:szCs w:val="20"/>
        </w:rPr>
        <w:br/>
      </w:r>
      <w:r w:rsidRPr="009F67ED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9F67ED">
        <w:rPr>
          <w:rFonts w:ascii="Courier New" w:hAnsi="Courier New" w:cs="Courier New"/>
          <w:color w:val="8B0000"/>
          <w:sz w:val="20"/>
          <w:szCs w:val="20"/>
        </w:rPr>
        <w:t xml:space="preserve">   &lt;prc_bruto&gt;</w:t>
      </w:r>
      <w:r w:rsidRPr="009F67ED">
        <w:rPr>
          <w:rFonts w:ascii="Courier New" w:hAnsi="Courier New" w:cs="Courier New"/>
          <w:color w:val="000000"/>
          <w:sz w:val="20"/>
          <w:szCs w:val="20"/>
        </w:rPr>
        <w:t>3050</w:t>
      </w:r>
      <w:r w:rsidRPr="009F67ED">
        <w:rPr>
          <w:rFonts w:ascii="Courier New" w:hAnsi="Courier New" w:cs="Courier New"/>
          <w:color w:val="8B0000"/>
          <w:sz w:val="20"/>
          <w:szCs w:val="20"/>
        </w:rPr>
        <w:t>&lt;/prc_bruto&gt;</w:t>
      </w:r>
      <w:r w:rsidRPr="009F67ED">
        <w:rPr>
          <w:rFonts w:ascii="Courier New" w:hAnsi="Courier New" w:cs="Courier New"/>
          <w:color w:val="8B0000"/>
          <w:sz w:val="20"/>
          <w:szCs w:val="20"/>
        </w:rPr>
        <w:br/>
      </w:r>
      <w:r w:rsidRPr="009F67ED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9F67ED">
        <w:rPr>
          <w:rFonts w:ascii="Courier New" w:hAnsi="Courier New" w:cs="Courier New"/>
          <w:color w:val="8B0000"/>
          <w:sz w:val="20"/>
          <w:szCs w:val="20"/>
        </w:rPr>
        <w:t xml:space="preserve">   &lt;prc_liquido&gt;</w:t>
      </w:r>
      <w:r w:rsidRPr="009F67ED">
        <w:rPr>
          <w:rFonts w:ascii="Courier New" w:hAnsi="Courier New" w:cs="Courier New"/>
          <w:color w:val="000000"/>
          <w:sz w:val="20"/>
          <w:szCs w:val="20"/>
        </w:rPr>
        <w:t>2690</w:t>
      </w:r>
      <w:r w:rsidRPr="009F67ED">
        <w:rPr>
          <w:rFonts w:ascii="Courier New" w:hAnsi="Courier New" w:cs="Courier New"/>
          <w:color w:val="8B0000"/>
          <w:sz w:val="20"/>
          <w:szCs w:val="20"/>
        </w:rPr>
        <w:t>&lt;/prc_liquido&gt;</w:t>
      </w:r>
      <w:r w:rsidRPr="009F67ED">
        <w:rPr>
          <w:rFonts w:ascii="Courier New" w:hAnsi="Courier New" w:cs="Courier New"/>
          <w:color w:val="8B0000"/>
          <w:sz w:val="20"/>
          <w:szCs w:val="20"/>
        </w:rPr>
        <w:br/>
      </w:r>
      <w:r w:rsidRPr="009F67ED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9F67ED">
        <w:rPr>
          <w:rFonts w:ascii="Courier New" w:hAnsi="Courier New" w:cs="Courier New"/>
          <w:color w:val="8B0000"/>
          <w:sz w:val="20"/>
          <w:szCs w:val="20"/>
        </w:rPr>
        <w:t xml:space="preserve">   &lt;codigo&gt;</w:t>
      </w:r>
      <w:r w:rsidRPr="009F67ED">
        <w:rPr>
          <w:rFonts w:ascii="Courier New" w:hAnsi="Courier New" w:cs="Courier New"/>
          <w:color w:val="000000"/>
          <w:sz w:val="20"/>
          <w:szCs w:val="20"/>
        </w:rPr>
        <w:t>152025</w:t>
      </w:r>
      <w:r w:rsidRPr="009F67ED">
        <w:rPr>
          <w:rFonts w:ascii="Courier New" w:hAnsi="Courier New" w:cs="Courier New"/>
          <w:color w:val="8B0000"/>
          <w:sz w:val="20"/>
          <w:szCs w:val="20"/>
        </w:rPr>
        <w:t>&lt;/codigo&gt;</w:t>
      </w:r>
      <w:r w:rsidRPr="009F67ED">
        <w:rPr>
          <w:rFonts w:ascii="Courier New" w:hAnsi="Courier New" w:cs="Courier New"/>
          <w:color w:val="8B0000"/>
          <w:sz w:val="20"/>
          <w:szCs w:val="20"/>
        </w:rPr>
        <w:br/>
        <w:t xml:space="preserve">   &lt;/produto&gt; </w:t>
      </w:r>
    </w:p>
    <w:p w:rsidR="008E6428" w:rsidRDefault="009F67ED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>&lt;produto&gt;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br/>
        <w:t xml:space="preserve">   </w:t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>&lt;ean&gt;</w:t>
      </w:r>
      <w:r w:rsidR="008E6428" w:rsidRPr="009F67ED">
        <w:rPr>
          <w:rFonts w:ascii="Courier New" w:hAnsi="Courier New" w:cs="Courier New"/>
          <w:color w:val="000000"/>
          <w:sz w:val="20"/>
          <w:szCs w:val="20"/>
        </w:rPr>
        <w:t>7891</w:t>
      </w:r>
      <w:r w:rsidR="00F765B4" w:rsidRPr="009F67ED">
        <w:rPr>
          <w:rFonts w:ascii="Courier New" w:hAnsi="Courier New" w:cs="Courier New"/>
          <w:color w:val="000000"/>
          <w:sz w:val="20"/>
          <w:szCs w:val="20"/>
        </w:rPr>
        <w:t>8611</w:t>
      </w:r>
      <w:r w:rsidR="008E6428" w:rsidRPr="009F67ED">
        <w:rPr>
          <w:rFonts w:ascii="Courier New" w:hAnsi="Courier New" w:cs="Courier New"/>
          <w:color w:val="000000"/>
          <w:sz w:val="20"/>
          <w:szCs w:val="20"/>
        </w:rPr>
        <w:t>05800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>&lt;/ean&gt;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br/>
        <w:t xml:space="preserve">   </w:t>
      </w:r>
      <w:r w:rsidR="00F765B4" w:rsidRPr="009F67ED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>&lt;qtdade&gt;</w:t>
      </w:r>
      <w:r w:rsidR="00F765B4" w:rsidRPr="009F67ED">
        <w:rPr>
          <w:rFonts w:ascii="Courier New" w:hAnsi="Courier New" w:cs="Courier New"/>
          <w:color w:val="000000"/>
          <w:sz w:val="20"/>
          <w:szCs w:val="20"/>
        </w:rPr>
        <w:t>1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>&lt;/qtdade&gt;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br/>
      </w:r>
      <w:r w:rsidR="00F765B4" w:rsidRPr="009F67ED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 xml:space="preserve">   &lt;prc_bruto&gt;</w:t>
      </w:r>
      <w:r w:rsidR="00F765B4" w:rsidRPr="009F67ED">
        <w:rPr>
          <w:rFonts w:ascii="Courier New" w:hAnsi="Courier New" w:cs="Courier New"/>
          <w:color w:val="000000"/>
          <w:sz w:val="20"/>
          <w:szCs w:val="20"/>
        </w:rPr>
        <w:t>1012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>&lt;/prc_bruto&gt;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br/>
        <w:t xml:space="preserve">   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>&lt;prc_liquido&gt;</w:t>
      </w:r>
      <w:r w:rsidR="00F765B4" w:rsidRPr="009F67ED">
        <w:rPr>
          <w:rFonts w:ascii="Courier New" w:hAnsi="Courier New" w:cs="Courier New"/>
          <w:color w:val="000000"/>
          <w:sz w:val="20"/>
          <w:szCs w:val="20"/>
        </w:rPr>
        <w:t>660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>&lt;/prc_liquido&gt;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br/>
        <w:t xml:space="preserve">   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>&lt;codigo&gt;</w:t>
      </w:r>
      <w:r w:rsidR="008E6428" w:rsidRPr="009F67ED">
        <w:rPr>
          <w:rFonts w:ascii="Courier New" w:hAnsi="Courier New" w:cs="Courier New"/>
          <w:color w:val="000000"/>
          <w:sz w:val="20"/>
          <w:szCs w:val="20"/>
        </w:rPr>
        <w:t>5</w:t>
      </w:r>
      <w:r w:rsidR="00F765B4" w:rsidRPr="009F67ED">
        <w:rPr>
          <w:rFonts w:ascii="Courier New" w:hAnsi="Courier New" w:cs="Courier New"/>
          <w:color w:val="000000"/>
          <w:sz w:val="20"/>
          <w:szCs w:val="20"/>
        </w:rPr>
        <w:t>12345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t>&lt;/codigo&gt;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br/>
        <w:t xml:space="preserve">   &lt;/produto&gt;</w:t>
      </w:r>
      <w:r w:rsidR="008E6428" w:rsidRPr="009F67ED">
        <w:rPr>
          <w:rFonts w:ascii="Courier New" w:hAnsi="Courier New" w:cs="Courier New"/>
          <w:color w:val="8B0000"/>
          <w:sz w:val="20"/>
          <w:szCs w:val="20"/>
        </w:rPr>
        <w:br/>
        <w:t>&lt;/produtos&gt;</w:t>
      </w:r>
    </w:p>
    <w:p w:rsidR="00A57339" w:rsidRDefault="00A57339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A57339" w:rsidRDefault="00A57339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8B4CA1" w:rsidRDefault="008B4CA1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A57339" w:rsidRDefault="00A57339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color w:val="8B0000"/>
          <w:sz w:val="20"/>
          <w:szCs w:val="20"/>
        </w:rPr>
      </w:pPr>
    </w:p>
    <w:p w:rsidR="00A57339" w:rsidRDefault="00A57339" w:rsidP="00A57339">
      <w:pPr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</w:pPr>
      <w:r w:rsidRPr="00BB253A">
        <w:rPr>
          <w:rFonts w:ascii="Helvetica-BoldOblique" w:hAnsi="Helvetica-BoldOblique"/>
          <w:b/>
          <w:bCs/>
          <w:i/>
          <w:iCs/>
          <w:color w:val="333333"/>
          <w:sz w:val="20"/>
          <w:szCs w:val="20"/>
        </w:rPr>
        <w:lastRenderedPageBreak/>
        <w:t>Exemplo(s) de retorno:</w:t>
      </w:r>
    </w:p>
    <w:p w:rsidR="00A57339" w:rsidRPr="00A57339" w:rsidRDefault="00A57339" w:rsidP="009F67ED">
      <w:pPr>
        <w:pStyle w:val="ListParagraph"/>
        <w:spacing w:before="100" w:beforeAutospacing="1" w:after="100" w:afterAutospacing="1" w:line="240" w:lineRule="auto"/>
        <w:ind w:right="-680"/>
        <w:rPr>
          <w:rFonts w:ascii="Courier New" w:hAnsi="Courier New" w:cs="Courier New"/>
          <w:b/>
          <w:sz w:val="20"/>
          <w:szCs w:val="20"/>
        </w:rPr>
      </w:pPr>
      <w:r w:rsidRPr="00A57339">
        <w:rPr>
          <w:rFonts w:ascii="Verdana" w:hAnsi="Verdana"/>
          <w:b/>
          <w:bCs/>
          <w:i/>
          <w:iCs/>
          <w:color w:val="000080"/>
          <w:sz w:val="20"/>
          <w:szCs w:val="20"/>
        </w:rPr>
        <w:br/>
      </w:r>
      <w:r w:rsidRPr="00A57339">
        <w:rPr>
          <w:rFonts w:ascii="Courier New" w:hAnsi="Courier New" w:cs="Courier New"/>
          <w:color w:val="8B0000"/>
          <w:sz w:val="20"/>
          <w:szCs w:val="20"/>
        </w:rPr>
        <w:t xml:space="preserve">&lt;?xml </w:t>
      </w:r>
      <w:r w:rsidRPr="00A57339">
        <w:rPr>
          <w:rFonts w:ascii="Courier New" w:hAnsi="Courier New" w:cs="Courier New"/>
          <w:color w:val="FF0000"/>
          <w:sz w:val="20"/>
          <w:szCs w:val="20"/>
        </w:rPr>
        <w:t>version=</w:t>
      </w:r>
      <w:r w:rsidRPr="00A57339">
        <w:rPr>
          <w:rFonts w:ascii="Courier New" w:hAnsi="Courier New" w:cs="Courier New"/>
          <w:color w:val="000000"/>
          <w:sz w:val="20"/>
          <w:szCs w:val="20"/>
        </w:rPr>
        <w:t xml:space="preserve">"1.0" </w:t>
      </w:r>
      <w:r w:rsidRPr="00A57339">
        <w:rPr>
          <w:rFonts w:ascii="Courier New" w:hAnsi="Courier New" w:cs="Courier New"/>
          <w:color w:val="FF0000"/>
          <w:sz w:val="20"/>
          <w:szCs w:val="20"/>
        </w:rPr>
        <w:t>encoding=</w:t>
      </w:r>
      <w:r w:rsidRPr="00A57339">
        <w:rPr>
          <w:rFonts w:ascii="Courier New" w:hAnsi="Courier New" w:cs="Courier New"/>
          <w:color w:val="000000"/>
          <w:sz w:val="20"/>
          <w:szCs w:val="20"/>
        </w:rPr>
        <w:t>"windows-1252"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?&gt;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  <w:t>&lt;retorno&gt;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&lt;header&gt;</w:t>
      </w:r>
      <w:r w:rsidRPr="00A57339">
        <w:rPr>
          <w:rFonts w:ascii="Courier New" w:hAnsi="Courier New" w:cs="Courier New"/>
          <w:color w:val="000000"/>
          <w:sz w:val="20"/>
          <w:szCs w:val="20"/>
        </w:rPr>
        <w:t>0011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&lt;/header&gt;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&lt;operadora&gt;</w:t>
      </w:r>
      <w:r w:rsidRPr="00A57339">
        <w:rPr>
          <w:rFonts w:ascii="Courier New" w:hAnsi="Courier New" w:cs="Courier New"/>
          <w:color w:val="000000"/>
          <w:sz w:val="20"/>
          <w:szCs w:val="20"/>
        </w:rPr>
        <w:t>PharmaSystem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&lt;/operadora&gt;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&lt;projeto&gt;</w:t>
      </w:r>
      <w:r w:rsidRPr="00A57339">
        <w:rPr>
          <w:rFonts w:ascii="Courier New" w:hAnsi="Courier New" w:cs="Courier New"/>
          <w:color w:val="000000"/>
          <w:sz w:val="20"/>
          <w:szCs w:val="20"/>
        </w:rPr>
        <w:t>SAN001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&lt;/projeto&gt;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&lt;timestamp&gt;</w:t>
      </w:r>
      <w:r w:rsidRPr="00A57339">
        <w:rPr>
          <w:rFonts w:ascii="Courier New" w:hAnsi="Courier New" w:cs="Courier New"/>
          <w:color w:val="000000"/>
          <w:sz w:val="20"/>
          <w:szCs w:val="20"/>
        </w:rPr>
        <w:t>28082008100804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&lt;/timestamp&gt;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&lt;status&gt;</w:t>
      </w:r>
      <w:r w:rsidRPr="00A57339">
        <w:rPr>
          <w:rFonts w:ascii="Courier New" w:hAnsi="Courier New" w:cs="Courier New"/>
          <w:color w:val="000000"/>
          <w:sz w:val="20"/>
          <w:szCs w:val="20"/>
        </w:rPr>
        <w:t>00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&lt;/status&gt;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</w:r>
      <w:r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A57339">
        <w:rPr>
          <w:rFonts w:ascii="Courier New" w:hAnsi="Courier New" w:cs="Courier New"/>
          <w:color w:val="8B0000"/>
          <w:sz w:val="20"/>
          <w:szCs w:val="20"/>
        </w:rPr>
        <w:t xml:space="preserve">&lt;instrucoes </w:t>
      </w:r>
      <w:r w:rsidRPr="00A57339">
        <w:rPr>
          <w:rFonts w:ascii="Courier New" w:hAnsi="Courier New" w:cs="Courier New"/>
          <w:color w:val="000000"/>
          <w:sz w:val="20"/>
          <w:szCs w:val="20"/>
        </w:rPr>
        <w:t>/&gt;</w:t>
      </w:r>
      <w:r w:rsidRPr="00A57339">
        <w:rPr>
          <w:rFonts w:ascii="Courier New" w:hAnsi="Courier New" w:cs="Courier New"/>
          <w:color w:val="00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&lt;nsu_host&gt;</w:t>
      </w:r>
      <w:r w:rsidRPr="00A57339">
        <w:rPr>
          <w:rFonts w:ascii="Courier New" w:hAnsi="Courier New" w:cs="Courier New"/>
          <w:color w:val="000000"/>
          <w:sz w:val="20"/>
          <w:szCs w:val="20"/>
        </w:rPr>
        <w:t>2431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&lt;/nsu_host&gt;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&lt;terminal&gt;</w:t>
      </w:r>
      <w:r w:rsidRPr="00A57339">
        <w:rPr>
          <w:rFonts w:ascii="Courier New" w:hAnsi="Courier New" w:cs="Courier New"/>
          <w:color w:val="000000"/>
          <w:sz w:val="20"/>
          <w:szCs w:val="20"/>
        </w:rPr>
        <w:t>000001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&lt;/terminal&gt;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&lt;cnpj&gt;</w:t>
      </w:r>
      <w:r w:rsidRPr="00A57339">
        <w:rPr>
          <w:rFonts w:ascii="Courier New" w:hAnsi="Courier New" w:cs="Courier New"/>
          <w:color w:val="000000"/>
          <w:sz w:val="20"/>
          <w:szCs w:val="20"/>
        </w:rPr>
        <w:t>28763118000190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&lt;/cnpj&gt;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r w:rsidRPr="00A57339">
        <w:rPr>
          <w:rFonts w:ascii="Courier New" w:hAnsi="Courier New" w:cs="Courier New"/>
          <w:color w:val="8B0000"/>
          <w:sz w:val="20"/>
          <w:szCs w:val="20"/>
        </w:rPr>
        <w:t>&lt;produtos&gt;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&lt;produto&gt;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&lt;ean&gt;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7891058008611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&lt;/ean&gt;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&lt;codigo&gt;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243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&lt;/codigo&gt;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&lt;prc_bruto&gt;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2418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&lt;/prc_bruto&gt;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&lt;prc_liquido&gt;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1920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&lt;/prc_liquido&gt;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&lt;prc_receber&gt;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1920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&lt;/prc_receber&gt;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&lt;desconto&gt;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2060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&lt;/desconto&gt;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&lt;status_prod&gt;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00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&lt;/status_prod&gt;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&lt;qtdade&gt;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2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&lt;/qtdade&gt;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&lt;mens_prod&gt;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Desconto do Programa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&lt;/mens_prod&gt;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&lt;/produto&gt;</w:t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&lt;produto&gt;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&lt;ean&gt;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7891058008611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&lt;/ean&gt;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&lt;codigo&gt;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243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&lt;/codigo&gt;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&lt;prc_bruto&gt;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2418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&lt;/prc_bruto&gt;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&lt;prc_liquido&gt;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1920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&lt;/prc_liquido&gt;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&lt;prc_receber&gt;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1920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&lt;/prc_receber&gt;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&lt;desconto&gt;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2060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&lt;/desconto&gt;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&lt;status_prod&gt;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00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&lt;/status_prod&gt;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&lt;qtdade&gt;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2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&lt;/qtdade&gt;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&lt;mens_prod&gt;</w:t>
      </w:r>
      <w:r w:rsidR="008B4CA1" w:rsidRPr="00A57339">
        <w:rPr>
          <w:rFonts w:ascii="Courier New" w:hAnsi="Courier New" w:cs="Courier New"/>
          <w:color w:val="000000"/>
          <w:sz w:val="20"/>
          <w:szCs w:val="20"/>
        </w:rPr>
        <w:t>Desconto do Programa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&lt;/mens_prod&gt;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   </w:t>
      </w:r>
      <w:r w:rsidR="008B4CA1" w:rsidRPr="00A57339">
        <w:rPr>
          <w:rFonts w:ascii="Courier New" w:hAnsi="Courier New" w:cs="Courier New"/>
          <w:color w:val="8B0000"/>
          <w:sz w:val="20"/>
          <w:szCs w:val="20"/>
        </w:rPr>
        <w:t>&lt;/produto&gt;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</w:r>
      <w:r w:rsidR="008B4CA1">
        <w:rPr>
          <w:rFonts w:ascii="Courier New" w:hAnsi="Courier New" w:cs="Courier New"/>
          <w:color w:val="8B0000"/>
          <w:sz w:val="20"/>
          <w:szCs w:val="20"/>
        </w:rPr>
        <w:t xml:space="preserve">   </w:t>
      </w:r>
      <w:bookmarkStart w:id="0" w:name="_GoBack"/>
      <w:bookmarkEnd w:id="0"/>
      <w:r w:rsidRPr="00A57339">
        <w:rPr>
          <w:rFonts w:ascii="Courier New" w:hAnsi="Courier New" w:cs="Courier New"/>
          <w:color w:val="8B0000"/>
          <w:sz w:val="20"/>
          <w:szCs w:val="20"/>
        </w:rPr>
        <w:t>&lt;/produtos&gt;</w:t>
      </w:r>
      <w:r w:rsidRPr="00A57339">
        <w:rPr>
          <w:rFonts w:ascii="Courier New" w:hAnsi="Courier New" w:cs="Courier New"/>
          <w:color w:val="8B0000"/>
          <w:sz w:val="20"/>
          <w:szCs w:val="20"/>
        </w:rPr>
        <w:br/>
        <w:t>&lt;/retorno&gt;</w:t>
      </w:r>
    </w:p>
    <w:sectPr w:rsidR="00A57339" w:rsidRPr="00A57339" w:rsidSect="00485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-Bold">
    <w:altName w:val="Times New Roman"/>
    <w:panose1 w:val="00000000000000000000"/>
    <w:charset w:val="00"/>
    <w:family w:val="roman"/>
    <w:notTrueType/>
    <w:pitch w:val="default"/>
  </w:font>
  <w:font w:name="Helvetica-Oblique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-BoldOblique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677B7F"/>
    <w:multiLevelType w:val="hybridMultilevel"/>
    <w:tmpl w:val="224AF01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4BB"/>
    <w:rsid w:val="002E3086"/>
    <w:rsid w:val="002E7C00"/>
    <w:rsid w:val="00485797"/>
    <w:rsid w:val="00690ECC"/>
    <w:rsid w:val="008158A6"/>
    <w:rsid w:val="00837795"/>
    <w:rsid w:val="008B4CA1"/>
    <w:rsid w:val="008E6428"/>
    <w:rsid w:val="009C4970"/>
    <w:rsid w:val="009F67ED"/>
    <w:rsid w:val="00A57339"/>
    <w:rsid w:val="00AE24BB"/>
    <w:rsid w:val="00B5715B"/>
    <w:rsid w:val="00BB253A"/>
    <w:rsid w:val="00DB6CB0"/>
    <w:rsid w:val="00F31236"/>
    <w:rsid w:val="00F7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62584-ED04-414E-A0A7-DDBD262B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2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2E3086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2E3086"/>
    <w:rPr>
      <w:rFonts w:ascii="Helvetica-Bold" w:hAnsi="Helvetica-Bold" w:hint="default"/>
      <w:b/>
      <w:bCs/>
      <w:i w:val="0"/>
      <w:iCs w:val="0"/>
      <w:color w:val="333333"/>
      <w:sz w:val="20"/>
      <w:szCs w:val="20"/>
    </w:rPr>
  </w:style>
  <w:style w:type="character" w:customStyle="1" w:styleId="fontstyle31">
    <w:name w:val="fontstyle31"/>
    <w:basedOn w:val="DefaultParagraphFont"/>
    <w:rsid w:val="002E3086"/>
    <w:rPr>
      <w:rFonts w:ascii="Symbol" w:hAnsi="Symbol" w:hint="default"/>
      <w:b w:val="0"/>
      <w:bCs w:val="0"/>
      <w:i w:val="0"/>
      <w:iCs w:val="0"/>
      <w:color w:val="333333"/>
      <w:sz w:val="20"/>
      <w:szCs w:val="20"/>
    </w:rPr>
  </w:style>
  <w:style w:type="character" w:customStyle="1" w:styleId="fontstyle41">
    <w:name w:val="fontstyle41"/>
    <w:basedOn w:val="DefaultParagraphFont"/>
    <w:rsid w:val="002E3086"/>
    <w:rPr>
      <w:rFonts w:ascii="Courier-Bold" w:hAnsi="Courier-Bold" w:hint="default"/>
      <w:b/>
      <w:bCs/>
      <w:i w:val="0"/>
      <w:iCs w:val="0"/>
      <w:color w:val="8B0000"/>
      <w:sz w:val="18"/>
      <w:szCs w:val="18"/>
    </w:rPr>
  </w:style>
  <w:style w:type="character" w:customStyle="1" w:styleId="fontstyle51">
    <w:name w:val="fontstyle51"/>
    <w:basedOn w:val="DefaultParagraphFont"/>
    <w:rsid w:val="002E3086"/>
    <w:rPr>
      <w:rFonts w:ascii="Helvetica-Oblique" w:hAnsi="Helvetica-Oblique" w:hint="default"/>
      <w:b w:val="0"/>
      <w:bCs w:val="0"/>
      <w:i/>
      <w:iCs/>
      <w:color w:val="333333"/>
      <w:sz w:val="20"/>
      <w:szCs w:val="20"/>
    </w:rPr>
  </w:style>
  <w:style w:type="character" w:customStyle="1" w:styleId="fontstyle61">
    <w:name w:val="fontstyle61"/>
    <w:basedOn w:val="DefaultParagraphFont"/>
    <w:rsid w:val="002E3086"/>
    <w:rPr>
      <w:rFonts w:ascii="Courier" w:hAnsi="Courier" w:hint="default"/>
      <w:b w:val="0"/>
      <w:bCs w:val="0"/>
      <w:i w:val="0"/>
      <w:iCs w:val="0"/>
      <w:color w:val="8B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2E7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A969C-4DA3-4DFC-A747-DAC4F3ECC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956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Teles</dc:creator>
  <cp:keywords/>
  <dc:description/>
  <cp:lastModifiedBy>Carlos Teles</cp:lastModifiedBy>
  <cp:revision>6</cp:revision>
  <dcterms:created xsi:type="dcterms:W3CDTF">2017-07-21T01:32:00Z</dcterms:created>
  <dcterms:modified xsi:type="dcterms:W3CDTF">2017-07-22T01:36:00Z</dcterms:modified>
</cp:coreProperties>
</file>